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4850" w14:textId="1C44FF1B" w:rsidR="002C0CD0" w:rsidRPr="002A4954" w:rsidRDefault="000C7E8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0C7E83">
        <w:rPr>
          <w:rFonts w:ascii="Arial" w:eastAsia="Calibri" w:hAnsi="Arial" w:cs="Arial"/>
          <w:b/>
          <w:bCs/>
          <w:color w:val="192B56"/>
          <w:sz w:val="32"/>
          <w:szCs w:val="32"/>
        </w:rPr>
        <w:t>CCIF Toronto 2024</w:t>
      </w:r>
    </w:p>
    <w:p w14:paraId="4B832C19" w14:textId="7E3032EC" w:rsidR="000D6DDF" w:rsidRPr="00EE4FAA" w:rsidRDefault="000C7E83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  <w:lang w:val="fr-CA"/>
        </w:rPr>
      </w:pPr>
      <w:r w:rsidRPr="00EE4FAA">
        <w:rPr>
          <w:rFonts w:ascii="Arial" w:eastAsia="Calibri" w:hAnsi="Arial" w:cs="Arial"/>
          <w:b/>
          <w:bCs/>
          <w:color w:val="192B56"/>
          <w:sz w:val="28"/>
          <w:szCs w:val="28"/>
          <w:lang w:val="fr-CA"/>
        </w:rPr>
        <w:t>Modèle promotionnel pour les médias sociaux</w:t>
      </w:r>
    </w:p>
    <w:p w14:paraId="39315D19" w14:textId="0C723B7A" w:rsidR="00631427" w:rsidRPr="00631427" w:rsidRDefault="00631427" w:rsidP="00C03364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proofErr w:type="spellStart"/>
      <w:r w:rsidRPr="00631427">
        <w:rPr>
          <w:rFonts w:ascii="Arial" w:eastAsia="Calibri" w:hAnsi="Arial" w:cs="Arial"/>
          <w:b/>
          <w:bCs/>
          <w:color w:val="E21C47"/>
          <w:sz w:val="24"/>
          <w:szCs w:val="24"/>
        </w:rPr>
        <w:t>Modèle</w:t>
      </w:r>
      <w:proofErr w:type="spellEnd"/>
      <w:r w:rsidRPr="00631427">
        <w:rPr>
          <w:rFonts w:ascii="Arial" w:eastAsia="Calibri" w:hAnsi="Arial" w:cs="Arial"/>
          <w:b/>
          <w:bCs/>
          <w:color w:val="E21C47"/>
          <w:sz w:val="24"/>
          <w:szCs w:val="24"/>
        </w:rPr>
        <w:t xml:space="preserve"> de publication sur LinkedIn</w:t>
      </w:r>
    </w:p>
    <w:p w14:paraId="63304F2C" w14:textId="77777777" w:rsidR="00631427" w:rsidRDefault="00631427" w:rsidP="00C03364">
      <w:pPr>
        <w:rPr>
          <w:rFonts w:ascii="Arial" w:eastAsia="Calibri" w:hAnsi="Arial" w:cs="Arial"/>
        </w:rPr>
      </w:pPr>
      <w:r w:rsidRPr="00EE4FAA">
        <w:rPr>
          <w:rFonts w:ascii="Arial" w:eastAsia="Calibri" w:hAnsi="Arial" w:cs="Arial"/>
          <w:b/>
          <w:bCs/>
          <w:lang w:val="fr-CA"/>
        </w:rPr>
        <w:t xml:space="preserve">Remarque importante : </w:t>
      </w:r>
      <w:r w:rsidRPr="00EE4FAA">
        <w:rPr>
          <w:rFonts w:ascii="Arial" w:eastAsia="Calibri" w:hAnsi="Arial" w:cs="Arial"/>
          <w:lang w:val="fr-CA"/>
        </w:rPr>
        <w:t>veuillez</w:t>
      </w:r>
      <w:r w:rsidRPr="00EE4FAA">
        <w:rPr>
          <w:rFonts w:ascii="Arial" w:eastAsia="Calibri" w:hAnsi="Arial" w:cs="Arial"/>
          <w:b/>
          <w:bCs/>
          <w:lang w:val="fr-CA"/>
        </w:rPr>
        <w:t xml:space="preserve"> utiliser le lien hypertexte approprié </w:t>
      </w:r>
      <w:r w:rsidRPr="00EE4FAA">
        <w:rPr>
          <w:rFonts w:ascii="Arial" w:eastAsia="Calibri" w:hAnsi="Arial" w:cs="Arial"/>
          <w:b/>
          <w:bCs/>
          <w:u w:val="single"/>
          <w:lang w:val="fr-CA"/>
        </w:rPr>
        <w:t>pour la plateforme de médias sociaux désignée uniquement</w:t>
      </w:r>
      <w:r w:rsidRPr="00EE4FAA">
        <w:rPr>
          <w:rFonts w:ascii="Arial" w:eastAsia="Calibri" w:hAnsi="Arial" w:cs="Arial"/>
          <w:lang w:val="fr-CA"/>
        </w:rPr>
        <w:t>.</w:t>
      </w:r>
      <w:r w:rsidRPr="00EE4FAA">
        <w:rPr>
          <w:rFonts w:ascii="Arial" w:eastAsia="Calibri" w:hAnsi="Arial" w:cs="Arial"/>
          <w:b/>
          <w:bCs/>
          <w:lang w:val="fr-CA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N'utilisez</w:t>
      </w:r>
      <w:proofErr w:type="spellEnd"/>
      <w:r w:rsidRPr="00631427">
        <w:rPr>
          <w:rFonts w:ascii="Arial" w:eastAsia="Calibri" w:hAnsi="Arial" w:cs="Arial"/>
        </w:rPr>
        <w:t xml:space="preserve"> pas un </w:t>
      </w:r>
      <w:proofErr w:type="spellStart"/>
      <w:r w:rsidRPr="00631427">
        <w:rPr>
          <w:rFonts w:ascii="Arial" w:eastAsia="Calibri" w:hAnsi="Arial" w:cs="Arial"/>
        </w:rPr>
        <w:t>hyperlien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destiné</w:t>
      </w:r>
      <w:proofErr w:type="spellEnd"/>
      <w:r w:rsidRPr="00631427">
        <w:rPr>
          <w:rFonts w:ascii="Arial" w:eastAsia="Calibri" w:hAnsi="Arial" w:cs="Arial"/>
        </w:rPr>
        <w:t xml:space="preserve"> à </w:t>
      </w:r>
      <w:proofErr w:type="spellStart"/>
      <w:r w:rsidRPr="00631427">
        <w:rPr>
          <w:rFonts w:ascii="Arial" w:eastAsia="Calibri" w:hAnsi="Arial" w:cs="Arial"/>
        </w:rPr>
        <w:t>une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autre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plateforme</w:t>
      </w:r>
      <w:proofErr w:type="spellEnd"/>
      <w:r w:rsidRPr="00631427">
        <w:rPr>
          <w:rFonts w:ascii="Arial" w:eastAsia="Calibri" w:hAnsi="Arial" w:cs="Arial"/>
        </w:rPr>
        <w:t>.</w:t>
      </w:r>
    </w:p>
    <w:p w14:paraId="2EE8C563" w14:textId="562F5083" w:rsidR="00631427" w:rsidRPr="00EE4FAA" w:rsidRDefault="00631427" w:rsidP="00C03364">
      <w:pPr>
        <w:rPr>
          <w:rFonts w:ascii="Arial" w:eastAsia="Calibri" w:hAnsi="Arial" w:cs="Arial"/>
          <w:lang w:val="fr-CA"/>
        </w:rPr>
      </w:pPr>
      <w:r w:rsidRPr="00EE4FAA">
        <w:rPr>
          <w:rFonts w:ascii="Arial" w:eastAsia="Calibri" w:hAnsi="Arial" w:cs="Arial"/>
          <w:lang w:val="fr-CA"/>
        </w:rPr>
        <w:t>Nous vous recommandons de mentionner l'AIA Canada et la CCIF dans vos publications sur les médias sociaux qui font la promotion de CCIF Toronto 2024. Vous trouverez ci-dessous une liste de leurs profils d'affaires sur LinkedIn :</w:t>
      </w:r>
    </w:p>
    <w:p w14:paraId="3485B18D" w14:textId="1F02C602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="00180C33"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</w:p>
    <w:p w14:paraId="635A2997" w14:textId="17CD1F4D" w:rsidR="00180C33" w:rsidRDefault="00180C33" w:rsidP="00180C3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CCIF: </w:t>
      </w:r>
      <w:hyperlink r:id="rId11" w:history="1">
        <w:r w:rsidRPr="008B6601">
          <w:rPr>
            <w:rStyle w:val="Hyperlink"/>
            <w:rFonts w:ascii="Arial" w:eastAsia="Calibri" w:hAnsi="Arial" w:cs="Arial"/>
          </w:rPr>
          <w:t>https://ca.linkedin.com/showcase/canadian-collision-industry-forum/</w:t>
        </w:r>
      </w:hyperlink>
    </w:p>
    <w:p w14:paraId="2D89EADD" w14:textId="77777777" w:rsidR="00180C33" w:rsidRPr="00180C33" w:rsidRDefault="00180C33" w:rsidP="00180C33">
      <w:pPr>
        <w:pStyle w:val="ListParagraph"/>
        <w:rPr>
          <w:rFonts w:ascii="Arial" w:eastAsia="Calibri" w:hAnsi="Arial" w:cs="Arial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:rsidRPr="00EE4FAA" w14:paraId="1FBE9410" w14:textId="77777777" w:rsidTr="00670D75">
        <w:tc>
          <w:tcPr>
            <w:tcW w:w="1255" w:type="dxa"/>
            <w:shd w:val="clear" w:color="auto" w:fill="192B56"/>
          </w:tcPr>
          <w:p w14:paraId="75BC52D8" w14:textId="71CBD385" w:rsidR="00866891" w:rsidRPr="00884190" w:rsidRDefault="00631427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310" w:type="dxa"/>
            <w:shd w:val="clear" w:color="auto" w:fill="192B56"/>
          </w:tcPr>
          <w:p w14:paraId="12E3E38F" w14:textId="3DBB1848" w:rsidR="00866891" w:rsidRPr="00884190" w:rsidRDefault="00631427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970" w:type="dxa"/>
            <w:shd w:val="clear" w:color="auto" w:fill="192B56"/>
          </w:tcPr>
          <w:p w14:paraId="4B9D9128" w14:textId="7AB37457" w:rsidR="00866891" w:rsidRPr="00EE4FAA" w:rsidRDefault="00631427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</w:pPr>
            <w:r w:rsidRPr="00EE4FAA"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EE4FAA">
              <w:rPr>
                <w:rFonts w:ascii="Arial" w:eastAsia="Calibri" w:hAnsi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="00866891" w14:paraId="03D96BA7" w14:textId="77777777" w:rsidTr="00670D75">
        <w:tc>
          <w:tcPr>
            <w:tcW w:w="1255" w:type="dxa"/>
          </w:tcPr>
          <w:p w14:paraId="0B58AD5A" w14:textId="77777777" w:rsidR="00866891" w:rsidRPr="00EE4FAA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48B99E0C" w14:textId="77777777" w:rsidR="00866891" w:rsidRPr="00EE4FAA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01D8155" w14:textId="77777777" w:rsidR="00866891" w:rsidRPr="00EE4FAA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B92A8DF" w14:textId="77777777" w:rsidR="00866891" w:rsidRPr="00EE4FAA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F672050" w14:textId="77777777" w:rsidR="00866891" w:rsidRPr="00EE4FAA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325CB685" w14:textId="77777777" w:rsidR="00866891" w:rsidRPr="00EE4FAA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5B448B11" w14:textId="324F96E6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73AC26E3" w14:textId="56290E9A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sz w:val="20"/>
                <w:szCs w:val="20"/>
              </w:rPr>
              <w:t>📢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Inscrivez-vous dès aujourd’hui au CCIF Toronto 2024 :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2E5CD5E4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</w:t>
            </w:r>
          </w:p>
          <w:p w14:paraId="3A865662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E4FAA">
              <w:rPr>
                <w:rFonts w:ascii="Segoe UI Emoji" w:eastAsia="Calibri" w:hAnsi="Segoe UI Emoji" w:cs="Segoe UI Emoji"/>
                <w:sz w:val="20"/>
                <w:szCs w:val="20"/>
                <w:lang w:val="fr-CA"/>
              </w:rPr>
              <w:t>❗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Vous devez y participer pour accéder au Salon professionnel!</w:t>
            </w:r>
          </w:p>
          <w:p w14:paraId="4EACBD2D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53E23D70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sz w:val="20"/>
                <w:szCs w:val="20"/>
              </w:rPr>
              <w:t>📍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Salle de réception 5 et salle de bal Aviation, International Centre (6900, Airport Road, Mississauga, Ontario L4V 1E8)</w:t>
            </w:r>
          </w:p>
          <w:p w14:paraId="295BE694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45A97D07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sz w:val="20"/>
                <w:szCs w:val="20"/>
              </w:rPr>
              <w:t>📅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L’événement aura lieu les 8 et 9 février 2024.</w:t>
            </w:r>
          </w:p>
          <w:p w14:paraId="122E5767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16DBC670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Joignez-vous à nous pour le plus grand rassemblement de l’industrie de la carrosserie au </w:t>
            </w:r>
            <w:r w:rsidRPr="00EF298A">
              <w:rPr>
                <w:rFonts w:ascii="Segoe UI Emoji" w:eastAsia="Calibri" w:hAnsi="Segoe UI Emoji" w:cs="Segoe UI Emoji"/>
                <w:sz w:val="20"/>
                <w:szCs w:val="20"/>
              </w:rPr>
              <w:t>🇨🇦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>!</w:t>
            </w:r>
          </w:p>
          <w:p w14:paraId="08587D20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6D42FA0F" w14:textId="45C4DE36" w:rsidR="00866891" w:rsidRPr="001A2B80" w:rsidRDefault="00EF298A" w:rsidP="00EF298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298A">
              <w:rPr>
                <w:rFonts w:ascii="Arial" w:eastAsia="Calibri" w:hAnsi="Arial" w:cs="Arial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2970" w:type="dxa"/>
          </w:tcPr>
          <w:p w14:paraId="3D7FFFE5" w14:textId="2107E4C4" w:rsidR="00866891" w:rsidRPr="002B5B15" w:rsidRDefault="00000000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2" w:tgtFrame="_blank" w:history="1">
              <w:r w:rsidR="00631427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https://ccif.ca/fr/event/ccif-toronto-2024-february-8-9-2024/?utm_source=linkedin&amp;utm_medium=social&amp;utm_campaign=ccif_toronto&amp;utm_content=fr_organic_post</w:t>
              </w:r>
            </w:hyperlink>
          </w:p>
        </w:tc>
      </w:tr>
      <w:tr w:rsidR="00B52F9F" w14:paraId="0DF555F5" w14:textId="77777777" w:rsidTr="00670D75">
        <w:tc>
          <w:tcPr>
            <w:tcW w:w="1255" w:type="dxa"/>
          </w:tcPr>
          <w:p w14:paraId="17DAA07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63FEC36" w14:textId="77777777" w:rsidR="00EF298A" w:rsidRPr="00EE4FAA" w:rsidRDefault="00B52F9F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F298A"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="00EF298A"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Inscrivez-vous dès maintenant au CCIF Toronto 2024 afin de pouvoir accéder au Salon professionnel!</w:t>
            </w:r>
          </w:p>
          <w:p w14:paraId="7D55A177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592047DE" w14:textId="0DCB328E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Faites-le ici :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4671F061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1C1FA630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fr-CA"/>
              </w:rPr>
              <w:t>❗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Profitez d’un tarif spécial pour inscription anticipée jusqu’au 27 octobre 2023!</w:t>
            </w:r>
          </w:p>
          <w:p w14:paraId="053736F7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24445B2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lastRenderedPageBreak/>
              <w:t>📍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Salle de réception 5 et salle de bal Aviation, International Centre (6900, Airport Road, Mississauga, Ontario L4V 1E8)</w:t>
            </w:r>
          </w:p>
          <w:p w14:paraId="00329EB3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0FEF51F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L’événement aura lieu les 8 et 9 février 2024.</w:t>
            </w:r>
          </w:p>
          <w:p w14:paraId="400E73AA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05781AFA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Joignez-vous à nous pour le plus grand rassemblement de l’industrie de la carrosserie au </w:t>
            </w: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🇨🇦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!</w:t>
            </w:r>
          </w:p>
          <w:p w14:paraId="6BAF909B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4937EF56" w14:textId="494B7575" w:rsidR="00B52F9F" w:rsidRPr="001A2B80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29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2970" w:type="dxa"/>
          </w:tcPr>
          <w:p w14:paraId="01E58825" w14:textId="78EE10CA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3" w:tgtFrame="_blank" w:history="1">
              <w:r w:rsidR="00631427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https://ccif.ca/fr/event/ccif-toronto-2024-february-8-9-2024/?utm_source=linkedin&amp;utm_medium=social&amp;utm_campaign=ccif_toronto&amp;utm_content=fr_organic_post</w:t>
              </w:r>
            </w:hyperlink>
          </w:p>
        </w:tc>
      </w:tr>
      <w:tr w:rsidR="00B52F9F" w14:paraId="287476E8" w14:textId="77777777" w:rsidTr="00670D75">
        <w:tc>
          <w:tcPr>
            <w:tcW w:w="1255" w:type="dxa"/>
          </w:tcPr>
          <w:p w14:paraId="4FE0F20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00FFE635" w14:textId="25112353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="00B52F9F"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CCIF Toronto 2024: Joignez-vous à nous pour le plus grand rassemblement de l’industrie de la carrosserie au </w:t>
            </w: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🇨🇦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!</w:t>
            </w:r>
          </w:p>
          <w:p w14:paraId="11C90A5B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375A6F6" w14:textId="4FE75274" w:rsidR="00B52F9F" w:rsidRPr="00EE4FAA" w:rsidRDefault="00EF298A" w:rsidP="00A35FA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Inscrivez-vous dès maintenant :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661702F5" w14:textId="77777777" w:rsidR="00EF298A" w:rsidRPr="00EE4FAA" w:rsidRDefault="00EF298A" w:rsidP="00A35FA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6A08BB5D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Salle de réception 5 et salle de bal Aviation, International Centre (6900, Airport Road, Mississauga, Ontario L4V 1E8)</w:t>
            </w:r>
          </w:p>
          <w:p w14:paraId="6C08DD1D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2B1784D1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L’événement aura lieu les 8 et 9 février 2024.</w:t>
            </w:r>
          </w:p>
          <w:p w14:paraId="5333352E" w14:textId="77777777" w:rsidR="00EF298A" w:rsidRPr="00EE4FAA" w:rsidRDefault="00EF298A" w:rsidP="00A35FA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0F2A6F9E" w14:textId="77777777" w:rsidR="00EF298A" w:rsidRPr="00EE4FAA" w:rsidRDefault="00EF298A" w:rsidP="00A35FA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76CB2F31" w14:textId="4392EB48" w:rsidR="00EF298A" w:rsidRPr="001A2B80" w:rsidRDefault="00EF298A" w:rsidP="00A35FA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29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2970" w:type="dxa"/>
          </w:tcPr>
          <w:p w14:paraId="6BDE6A67" w14:textId="2466C155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 w:rsidR="00631427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https://ccif.ca/fr/event/ccif-toronto-2024-february-8-9-2024/?utm_source=linkedin&amp;utm_medium=social&amp;utm_campaign=ccif_toronto&amp;utm_content=fr_organic_post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2EB6370C" w14:textId="77777777" w:rsidR="00EE4FAA" w:rsidRDefault="00EE4FAA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br w:type="page"/>
      </w:r>
    </w:p>
    <w:p w14:paraId="463A286A" w14:textId="57D2027C" w:rsidR="002B5B15" w:rsidRPr="00EE4FAA" w:rsidRDefault="0096647A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</w:pPr>
      <w:r w:rsidRPr="00EE4FAA"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lastRenderedPageBreak/>
        <w:t xml:space="preserve">Modèle de publication sur </w:t>
      </w:r>
      <w:r w:rsidR="002B5B15" w:rsidRPr="00EE4FAA"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t>X</w:t>
      </w:r>
      <w:r w:rsidRPr="00EE4FAA"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t>(anciennement) Twitter</w:t>
      </w:r>
    </w:p>
    <w:p w14:paraId="472637A3" w14:textId="77777777" w:rsidR="0096647A" w:rsidRPr="00EE4FAA" w:rsidRDefault="0096647A" w:rsidP="0096647A">
      <w:pPr>
        <w:rPr>
          <w:rFonts w:ascii="Arial" w:eastAsia="Calibri" w:hAnsi="Arial" w:cs="Arial"/>
          <w:lang w:val="fr-CA"/>
        </w:rPr>
      </w:pPr>
      <w:r w:rsidRPr="00EE4FAA">
        <w:rPr>
          <w:rFonts w:ascii="Arial" w:eastAsia="Calibri" w:hAnsi="Arial" w:cs="Arial"/>
          <w:b/>
          <w:bCs/>
          <w:lang w:val="fr-CA"/>
        </w:rPr>
        <w:t xml:space="preserve">Remarque importante : </w:t>
      </w:r>
      <w:r w:rsidRPr="00EE4FAA">
        <w:rPr>
          <w:rFonts w:ascii="Arial" w:eastAsia="Calibri" w:hAnsi="Arial" w:cs="Arial"/>
          <w:lang w:val="fr-CA"/>
        </w:rPr>
        <w:t>veuillez</w:t>
      </w:r>
      <w:r w:rsidRPr="00EE4FAA">
        <w:rPr>
          <w:rFonts w:ascii="Arial" w:eastAsia="Calibri" w:hAnsi="Arial" w:cs="Arial"/>
          <w:b/>
          <w:bCs/>
          <w:lang w:val="fr-CA"/>
        </w:rPr>
        <w:t xml:space="preserve"> utiliser le lien hypertexte approprié </w:t>
      </w:r>
      <w:r w:rsidRPr="00EE4FAA">
        <w:rPr>
          <w:rFonts w:ascii="Arial" w:eastAsia="Calibri" w:hAnsi="Arial" w:cs="Arial"/>
          <w:b/>
          <w:bCs/>
          <w:u w:val="single"/>
          <w:lang w:val="fr-CA"/>
        </w:rPr>
        <w:t>pour la plateforme de médias sociaux désignée uniquement</w:t>
      </w:r>
      <w:r w:rsidRPr="00EE4FAA">
        <w:rPr>
          <w:rFonts w:ascii="Arial" w:eastAsia="Calibri" w:hAnsi="Arial" w:cs="Arial"/>
          <w:b/>
          <w:bCs/>
          <w:lang w:val="fr-CA"/>
        </w:rPr>
        <w:t xml:space="preserve">. </w:t>
      </w:r>
      <w:r w:rsidRPr="00EE4FAA">
        <w:rPr>
          <w:rFonts w:ascii="Arial" w:eastAsia="Calibri" w:hAnsi="Arial" w:cs="Arial"/>
          <w:lang w:val="fr-CA"/>
        </w:rPr>
        <w:t>N'utilisez pas un hyperlien destiné à une autre plateforme.</w:t>
      </w:r>
    </w:p>
    <w:p w14:paraId="474740C0" w14:textId="7E47D943" w:rsidR="0096647A" w:rsidRPr="00EE4FAA" w:rsidRDefault="0096647A" w:rsidP="0096647A">
      <w:pPr>
        <w:rPr>
          <w:rFonts w:ascii="Arial" w:eastAsia="Calibri" w:hAnsi="Arial" w:cs="Arial"/>
          <w:lang w:val="fr-CA"/>
        </w:rPr>
      </w:pPr>
      <w:r w:rsidRPr="00EE4FAA">
        <w:rPr>
          <w:rFonts w:ascii="Arial" w:eastAsia="Calibri" w:hAnsi="Arial" w:cs="Arial"/>
          <w:lang w:val="fr-CA"/>
        </w:rPr>
        <w:t>Nous vous recommandons de mentionner l'AIA Canada dans vos publications sur les médias sociaux qui font la promotion d</w:t>
      </w:r>
      <w:r w:rsidR="00A35FA7" w:rsidRPr="00EE4FAA">
        <w:rPr>
          <w:rFonts w:ascii="Arial" w:eastAsia="Calibri" w:hAnsi="Arial" w:cs="Arial"/>
          <w:lang w:val="fr-CA"/>
        </w:rPr>
        <w:t>e</w:t>
      </w:r>
      <w:r w:rsidRPr="00EE4FAA">
        <w:rPr>
          <w:rFonts w:ascii="Arial" w:eastAsia="Calibri" w:hAnsi="Arial" w:cs="Arial"/>
          <w:lang w:val="fr-CA"/>
        </w:rPr>
        <w:t xml:space="preserve"> CCIF Toronto 2024. Vous trouverez ci-dessous une liste des profils d'entreprise de X (anciennement Twitter) :</w:t>
      </w:r>
    </w:p>
    <w:p w14:paraId="7B8D639E" w14:textId="77777777" w:rsidR="00A9146E" w:rsidRDefault="00EB5113" w:rsidP="00A9146E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5" w:history="1">
        <w:r>
          <w:rPr>
            <w:rStyle w:val="Hyperlink"/>
            <w:rFonts w:ascii="Arial" w:eastAsia="Calibri" w:hAnsi="Arial" w:cs="Arial"/>
          </w:rPr>
          <w:t>@AIAofCanada</w:t>
        </w:r>
      </w:hyperlink>
      <w:r>
        <w:rPr>
          <w:rFonts w:ascii="Arial" w:eastAsia="Calibri" w:hAnsi="Arial" w:cs="Arial"/>
        </w:rPr>
        <w:t xml:space="preserve"> </w:t>
      </w:r>
    </w:p>
    <w:p w14:paraId="05F40A40" w14:textId="4B3CEE43" w:rsidR="00EB5113" w:rsidRPr="00A9146E" w:rsidRDefault="00EB5113" w:rsidP="00A9146E">
      <w:pPr>
        <w:pStyle w:val="ListParagraph"/>
        <w:rPr>
          <w:rFonts w:ascii="Arial" w:eastAsia="Calibri" w:hAnsi="Arial" w:cs="Arial"/>
        </w:rPr>
      </w:pPr>
      <w:r w:rsidRPr="00A9146E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400"/>
        <w:gridCol w:w="2880"/>
      </w:tblGrid>
      <w:tr w:rsidR="00273409" w:rsidRPr="00EE4FAA" w14:paraId="394CAE6B" w14:textId="77777777" w:rsidTr="00670D75">
        <w:tc>
          <w:tcPr>
            <w:tcW w:w="1255" w:type="dxa"/>
            <w:shd w:val="clear" w:color="auto" w:fill="192B56"/>
          </w:tcPr>
          <w:p w14:paraId="24B7CF97" w14:textId="26124F24" w:rsidR="00273409" w:rsidRPr="00884190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400" w:type="dxa"/>
            <w:shd w:val="clear" w:color="auto" w:fill="192B56"/>
          </w:tcPr>
          <w:p w14:paraId="3AA3A142" w14:textId="7B2E4A4A" w:rsidR="00273409" w:rsidRPr="00884190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880" w:type="dxa"/>
            <w:shd w:val="clear" w:color="auto" w:fill="192B56"/>
          </w:tcPr>
          <w:p w14:paraId="47B9ADC8" w14:textId="1CADFB5A" w:rsidR="00273409" w:rsidRPr="00EE4FAA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</w:pPr>
            <w:r w:rsidRPr="00EE4FAA"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EE4FAA">
              <w:rPr>
                <w:rFonts w:ascii="Arial" w:eastAsia="Calibri" w:hAnsi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="00EF298A" w14:paraId="348C66A0" w14:textId="77777777" w:rsidTr="00017432">
        <w:tc>
          <w:tcPr>
            <w:tcW w:w="1255" w:type="dxa"/>
          </w:tcPr>
          <w:p w14:paraId="6EB46C5D" w14:textId="77777777" w:rsidR="00EF298A" w:rsidRPr="00EE4FA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3A9FF63" w14:textId="77777777" w:rsidR="00EF298A" w:rsidRPr="00EE4FA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3C09C7D3" w14:textId="1AAE16B6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  <w:shd w:val="clear" w:color="auto" w:fill="FFFFFF" w:themeFill="background1"/>
          </w:tcPr>
          <w:p w14:paraId="0FCC45A8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sz w:val="20"/>
                <w:szCs w:val="20"/>
              </w:rPr>
              <w:t>📢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Inscrivez-vous dès aujourd’hui au CCIF Toronto 2024 :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2A9908E3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</w:t>
            </w:r>
          </w:p>
          <w:p w14:paraId="12D00976" w14:textId="7B1AC988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E4FAA">
              <w:rPr>
                <w:rFonts w:ascii="Segoe UI Emoji" w:eastAsia="Calibri" w:hAnsi="Segoe UI Emoji" w:cs="Segoe UI Emoji"/>
                <w:sz w:val="20"/>
                <w:szCs w:val="20"/>
                <w:lang w:val="fr-CA"/>
              </w:rPr>
              <w:t>❗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Vous devez y participer pour accéder au Salon professionnel!</w:t>
            </w:r>
          </w:p>
          <w:p w14:paraId="4D6B1F33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1505B2C2" w14:textId="5207A6E5" w:rsidR="00EF298A" w:rsidRPr="00017432" w:rsidRDefault="00EF298A" w:rsidP="00EF298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298A">
              <w:rPr>
                <w:rFonts w:ascii="Arial" w:eastAsia="Calibri" w:hAnsi="Arial" w:cs="Arial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2880" w:type="dxa"/>
          </w:tcPr>
          <w:p w14:paraId="16A78B01" w14:textId="454DEDBF" w:rsidR="00EF298A" w:rsidRPr="002B5B15" w:rsidRDefault="00000000" w:rsidP="00EF298A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16" w:tgtFrame="_blank" w:history="1">
              <w:r w:rsidR="00EF298A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https://ccif.ca/fr/event/ccif-toronto-2024-february-8-9-2024/?utm_source=twitter&amp;utm_medium=social&amp;utm_campaign=ccif_toronto&amp;utm_content=fr_organic_post</w:t>
              </w:r>
            </w:hyperlink>
          </w:p>
        </w:tc>
      </w:tr>
      <w:tr w:rsidR="00EF298A" w14:paraId="5FE4DAFA" w14:textId="77777777" w:rsidTr="00017432">
        <w:tc>
          <w:tcPr>
            <w:tcW w:w="1255" w:type="dxa"/>
          </w:tcPr>
          <w:p w14:paraId="0949E9FC" w14:textId="77777777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A22490" w14:textId="77777777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E61951C" w14:textId="4A051556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0550A39" w14:textId="209CB305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14:paraId="0A9A6D6C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Inscrivez-vous dès maintenant au CCIF Toronto 2024 afin de pouvoir accéder au Salon professionnel!</w:t>
            </w:r>
          </w:p>
          <w:p w14:paraId="61646D9F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64CE5F1A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Faites-le ici :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77EEBD88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5774C51E" w14:textId="1CE9F661" w:rsidR="00EF298A" w:rsidRPr="00017432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29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2880" w:type="dxa"/>
          </w:tcPr>
          <w:p w14:paraId="35BAF20E" w14:textId="777F6D00" w:rsidR="00EF298A" w:rsidRPr="002B5B15" w:rsidRDefault="00000000" w:rsidP="00EF298A">
            <w:pPr>
              <w:rPr>
                <w:rFonts w:ascii="Arial" w:hAnsi="Arial" w:cs="Arial"/>
                <w:sz w:val="20"/>
                <w:szCs w:val="20"/>
              </w:rPr>
            </w:pPr>
            <w:hyperlink r:id="rId17" w:tgtFrame="_blank" w:history="1">
              <w:r w:rsidR="00EF298A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https://ccif.ca/fr/event/ccif-toronto-2024-february-8-9-2024/?utm_source=twitter&amp;utm_medium=social&amp;utm_campaign=ccif_toronto&amp;utm_content=fr_organic_post</w:t>
              </w:r>
            </w:hyperlink>
          </w:p>
        </w:tc>
      </w:tr>
      <w:tr w:rsidR="00EF298A" w14:paraId="13BEDDB4" w14:textId="77777777" w:rsidTr="00017432">
        <w:tc>
          <w:tcPr>
            <w:tcW w:w="1255" w:type="dxa"/>
          </w:tcPr>
          <w:p w14:paraId="1A8531B6" w14:textId="77777777" w:rsidR="00EF298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2677877" w14:textId="77777777" w:rsidR="00EF298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A7280A" w14:textId="02D0E17F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  <w:shd w:val="clear" w:color="auto" w:fill="FFFFFF" w:themeFill="background1"/>
          </w:tcPr>
          <w:p w14:paraId="569DB756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CCIF Toronto 2024: Joignez-vous à nous pour le plus grand rassemblement de l’industrie de la carrosserie au </w:t>
            </w: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🇨🇦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!</w:t>
            </w:r>
          </w:p>
          <w:p w14:paraId="7B8F3EBF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4A241748" w14:textId="2198B741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Inscrivez-vous dès maintenant :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659E0D14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6BA28090" w14:textId="7B68B5FE" w:rsidR="00EF298A" w:rsidRPr="00017432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29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2880" w:type="dxa"/>
          </w:tcPr>
          <w:p w14:paraId="542B1484" w14:textId="1BCE4A90" w:rsidR="00EF298A" w:rsidRPr="002B5B15" w:rsidRDefault="00000000" w:rsidP="00EF298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hyperlink r:id="rId18" w:tgtFrame="_blank" w:history="1">
              <w:r w:rsidR="00EF298A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https://ccif.ca/fr/event/ccif-toronto-2024-february-8-9-2024/?utm_source=twitter&amp;utm_medium=social&amp;utm_campaign=ccif_toronto&amp;utm_content=fr_organic_post</w:t>
              </w:r>
            </w:hyperlink>
          </w:p>
        </w:tc>
      </w:tr>
    </w:tbl>
    <w:p w14:paraId="3122D53A" w14:textId="77777777" w:rsidR="00866891" w:rsidRDefault="00866891" w:rsidP="4886BBC3">
      <w:pPr>
        <w:rPr>
          <w:rFonts w:ascii="Arial" w:eastAsia="Calibri" w:hAnsi="Arial" w:cs="Arial"/>
        </w:rPr>
      </w:pPr>
    </w:p>
    <w:p w14:paraId="7C4B12A4" w14:textId="77777777" w:rsidR="00670D75" w:rsidRDefault="00670D75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16E1E277" w14:textId="5DDB935C" w:rsidR="0079207C" w:rsidRPr="00EE4FAA" w:rsidRDefault="00F42678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</w:pPr>
      <w:r w:rsidRPr="00EE4FAA"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lastRenderedPageBreak/>
        <w:t xml:space="preserve">Modèle de publication sur </w:t>
      </w:r>
      <w:r w:rsidR="0079207C" w:rsidRPr="00EE4FAA"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t>Facebook</w:t>
      </w:r>
    </w:p>
    <w:p w14:paraId="40ED668F" w14:textId="77777777" w:rsidR="00F42678" w:rsidRPr="00EE4FAA" w:rsidRDefault="00F42678" w:rsidP="00F42678">
      <w:pPr>
        <w:rPr>
          <w:rFonts w:ascii="Arial" w:eastAsia="Calibri" w:hAnsi="Arial" w:cs="Arial"/>
          <w:lang w:val="fr-CA"/>
        </w:rPr>
      </w:pPr>
      <w:r w:rsidRPr="00EE4FAA">
        <w:rPr>
          <w:rFonts w:ascii="Arial" w:eastAsia="Calibri" w:hAnsi="Arial" w:cs="Arial"/>
          <w:b/>
          <w:bCs/>
          <w:lang w:val="fr-CA"/>
        </w:rPr>
        <w:t xml:space="preserve">Remarque importante : </w:t>
      </w:r>
      <w:r w:rsidRPr="00EE4FAA">
        <w:rPr>
          <w:rFonts w:ascii="Arial" w:eastAsia="Calibri" w:hAnsi="Arial" w:cs="Arial"/>
          <w:lang w:val="fr-CA"/>
        </w:rPr>
        <w:t>veuillez</w:t>
      </w:r>
      <w:r w:rsidRPr="00EE4FAA">
        <w:rPr>
          <w:rFonts w:ascii="Arial" w:eastAsia="Calibri" w:hAnsi="Arial" w:cs="Arial"/>
          <w:b/>
          <w:bCs/>
          <w:lang w:val="fr-CA"/>
        </w:rPr>
        <w:t xml:space="preserve"> utiliser le lien hypertexte approprié </w:t>
      </w:r>
      <w:r w:rsidRPr="00EE4FAA">
        <w:rPr>
          <w:rFonts w:ascii="Arial" w:eastAsia="Calibri" w:hAnsi="Arial" w:cs="Arial"/>
          <w:b/>
          <w:bCs/>
          <w:u w:val="single"/>
          <w:lang w:val="fr-CA"/>
        </w:rPr>
        <w:t>pour la plateforme de médias sociaux désignée uniquement</w:t>
      </w:r>
      <w:r w:rsidRPr="00EE4FAA">
        <w:rPr>
          <w:rFonts w:ascii="Arial" w:eastAsia="Calibri" w:hAnsi="Arial" w:cs="Arial"/>
          <w:b/>
          <w:bCs/>
          <w:lang w:val="fr-CA"/>
        </w:rPr>
        <w:t xml:space="preserve">. </w:t>
      </w:r>
      <w:r w:rsidRPr="00EE4FAA">
        <w:rPr>
          <w:rFonts w:ascii="Arial" w:eastAsia="Calibri" w:hAnsi="Arial" w:cs="Arial"/>
          <w:lang w:val="fr-CA"/>
        </w:rPr>
        <w:t>N'utilisez pas un hyperlien destiné à une autre plateforme.</w:t>
      </w:r>
    </w:p>
    <w:p w14:paraId="622B4F35" w14:textId="6EB6E5C1" w:rsidR="00F42678" w:rsidRPr="00EE4FAA" w:rsidRDefault="00F42678" w:rsidP="00F42678">
      <w:pPr>
        <w:rPr>
          <w:rFonts w:ascii="Arial" w:eastAsia="Calibri" w:hAnsi="Arial" w:cs="Arial"/>
          <w:lang w:val="fr-CA"/>
        </w:rPr>
      </w:pPr>
      <w:r w:rsidRPr="00EE4FAA">
        <w:rPr>
          <w:rFonts w:ascii="Arial" w:eastAsia="Calibri" w:hAnsi="Arial" w:cs="Arial"/>
          <w:lang w:val="fr-CA"/>
        </w:rPr>
        <w:t xml:space="preserve">Nous vous recommandons de mentionner l'AIA Canada dans vos publications sur les médias sociaux qui font la promotion </w:t>
      </w:r>
      <w:r w:rsidR="00A35FA7" w:rsidRPr="00EE4FAA">
        <w:rPr>
          <w:rFonts w:ascii="Arial" w:eastAsia="Calibri" w:hAnsi="Arial" w:cs="Arial"/>
          <w:lang w:val="fr-CA"/>
        </w:rPr>
        <w:t>de</w:t>
      </w:r>
      <w:r w:rsidRPr="00EE4FAA">
        <w:rPr>
          <w:rFonts w:ascii="Arial" w:eastAsia="Calibri" w:hAnsi="Arial" w:cs="Arial"/>
          <w:lang w:val="fr-CA"/>
        </w:rPr>
        <w:t xml:space="preserve"> CCIF Toronto 2024. Vous trouverez ci-dessous une liste des profils d'entreprise sur Facebook :</w:t>
      </w:r>
    </w:p>
    <w:p w14:paraId="4B7EB3E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9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011E856F" w14:textId="1BB4B481" w:rsidR="00EB5113" w:rsidRPr="00804A8B" w:rsidRDefault="00EB5113" w:rsidP="00D72F64">
      <w:pPr>
        <w:pStyle w:val="ListParagrap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5130"/>
        <w:gridCol w:w="3150"/>
      </w:tblGrid>
      <w:tr w:rsidR="00273409" w:rsidRPr="00EE4FAA" w14:paraId="052B2B80" w14:textId="77777777" w:rsidTr="00670D75">
        <w:tc>
          <w:tcPr>
            <w:tcW w:w="1350" w:type="dxa"/>
            <w:shd w:val="clear" w:color="auto" w:fill="192B56"/>
          </w:tcPr>
          <w:p w14:paraId="55CF14FF" w14:textId="3129C0D8" w:rsidR="00273409" w:rsidRPr="00884190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130" w:type="dxa"/>
            <w:shd w:val="clear" w:color="auto" w:fill="192B56"/>
          </w:tcPr>
          <w:p w14:paraId="04655215" w14:textId="5D35822E" w:rsidR="00273409" w:rsidRPr="00884190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3150" w:type="dxa"/>
            <w:shd w:val="clear" w:color="auto" w:fill="192B56"/>
          </w:tcPr>
          <w:p w14:paraId="38FAB62A" w14:textId="10536A4F" w:rsidR="00273409" w:rsidRPr="00EE4FAA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</w:pPr>
            <w:r w:rsidRPr="00EE4FAA"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EE4FAA">
              <w:rPr>
                <w:rFonts w:ascii="Arial" w:eastAsia="Calibri" w:hAnsi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="00EF298A" w14:paraId="42D1BDC4" w14:textId="77777777" w:rsidTr="00670D75">
        <w:tc>
          <w:tcPr>
            <w:tcW w:w="1350" w:type="dxa"/>
          </w:tcPr>
          <w:p w14:paraId="6430707D" w14:textId="77777777" w:rsidR="00EF298A" w:rsidRPr="00EE4FA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315864F2" w14:textId="77777777" w:rsidR="00EF298A" w:rsidRPr="00EE4FA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7256338" w14:textId="77777777" w:rsidR="00EF298A" w:rsidRPr="00EE4FA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605C23DF" w14:textId="77777777" w:rsidR="00EF298A" w:rsidRPr="00EE4FA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49D91B9F" w14:textId="77777777" w:rsidR="00EF298A" w:rsidRPr="00EE4FA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9057509" w14:textId="77777777" w:rsidR="00EF298A" w:rsidRPr="00EE4FAA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51679EAE" w14:textId="7F724A76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387DB137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sz w:val="20"/>
                <w:szCs w:val="20"/>
              </w:rPr>
              <w:t>📢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Inscrivez-vous dès aujourd’hui au CCIF Toronto 2024 :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490463C5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</w:t>
            </w:r>
          </w:p>
          <w:p w14:paraId="48745FC5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E4FAA">
              <w:rPr>
                <w:rFonts w:ascii="Segoe UI Emoji" w:eastAsia="Calibri" w:hAnsi="Segoe UI Emoji" w:cs="Segoe UI Emoji"/>
                <w:sz w:val="20"/>
                <w:szCs w:val="20"/>
                <w:lang w:val="fr-CA"/>
              </w:rPr>
              <w:t>❗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Vous devez y participer pour accéder au Salon professionnel!</w:t>
            </w:r>
          </w:p>
          <w:p w14:paraId="338AF54A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74F0E0DC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sz w:val="20"/>
                <w:szCs w:val="20"/>
              </w:rPr>
              <w:t>📍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Salle de réception 5 et salle de bal Aviation, International Centre (6900, Airport Road, Mississauga, Ontario L4V 1E8)</w:t>
            </w:r>
          </w:p>
          <w:p w14:paraId="57EF54FA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139BDACE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sz w:val="20"/>
                <w:szCs w:val="20"/>
              </w:rPr>
              <w:t>📅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L’événement aura lieu les 8 et 9 février 2024.</w:t>
            </w:r>
          </w:p>
          <w:p w14:paraId="5D25DE76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10D4359A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Joignez-vous à nous pour le plus grand rassemblement de l’industrie de la carrosserie au </w:t>
            </w:r>
            <w:r w:rsidRPr="00EF298A">
              <w:rPr>
                <w:rFonts w:ascii="Segoe UI Emoji" w:eastAsia="Calibri" w:hAnsi="Segoe UI Emoji" w:cs="Segoe UI Emoji"/>
                <w:sz w:val="20"/>
                <w:szCs w:val="20"/>
              </w:rPr>
              <w:t>🇨🇦</w:t>
            </w:r>
            <w:r w:rsidRPr="00EE4FAA">
              <w:rPr>
                <w:rFonts w:ascii="Arial" w:eastAsia="Calibri" w:hAnsi="Arial" w:cs="Arial"/>
                <w:sz w:val="20"/>
                <w:szCs w:val="20"/>
                <w:lang w:val="fr-CA"/>
              </w:rPr>
              <w:t>!</w:t>
            </w:r>
          </w:p>
          <w:p w14:paraId="38191B87" w14:textId="77777777" w:rsidR="00EF298A" w:rsidRPr="00EE4FAA" w:rsidRDefault="00EF298A" w:rsidP="00EF298A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59654E90" w14:textId="3641E7EE" w:rsidR="00EF298A" w:rsidRPr="002B5B15" w:rsidRDefault="00EF298A" w:rsidP="00EF298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298A">
              <w:rPr>
                <w:rFonts w:ascii="Arial" w:eastAsia="Calibri" w:hAnsi="Arial" w:cs="Arial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3150" w:type="dxa"/>
          </w:tcPr>
          <w:p w14:paraId="1E83D6BC" w14:textId="4C5124DE" w:rsidR="00EF298A" w:rsidRPr="0079207C" w:rsidRDefault="00000000" w:rsidP="00EF298A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20" w:tgtFrame="_blank" w:history="1">
              <w:r w:rsidR="00EF298A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https://ccif.ca/fr/event/ccif-toronto-2024-february-8-9-2024/?utm_source=facebook&amp;utm_medium=social&amp;utm_campaign=ccif_toronto&amp;utm_content=fr_organic_post</w:t>
              </w:r>
            </w:hyperlink>
          </w:p>
        </w:tc>
      </w:tr>
      <w:tr w:rsidR="00EF298A" w14:paraId="203143D1" w14:textId="77777777" w:rsidTr="00670D75">
        <w:tc>
          <w:tcPr>
            <w:tcW w:w="1350" w:type="dxa"/>
          </w:tcPr>
          <w:p w14:paraId="0369EF62" w14:textId="77777777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196B5FCB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Inscrivez-vous dès maintenant au CCIF Toronto 2024 afin de pouvoir accéder au Salon professionnel!</w:t>
            </w:r>
          </w:p>
          <w:p w14:paraId="4746A96A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7CDE29F6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Faites-le ici :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71FCB621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06E40242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fr-CA"/>
              </w:rPr>
              <w:t>❗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Profitez d’un tarif spécial pour inscription anticipée jusqu’au 27 octobre 2023!</w:t>
            </w:r>
          </w:p>
          <w:p w14:paraId="74375199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0942608F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Salle de réception 5 et salle de bal Aviation, International Centre (6900, Airport Road, Mississauga, Ontario L4V 1E8)</w:t>
            </w:r>
          </w:p>
          <w:p w14:paraId="527EF8BC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6C191345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L’événement aura lieu les 8 et 9 février 2024.</w:t>
            </w:r>
          </w:p>
          <w:p w14:paraId="19052924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76081348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lastRenderedPageBreak/>
              <w:t xml:space="preserve">Joignez-vous à nous pour le plus grand rassemblement de l’industrie de la carrosserie au </w:t>
            </w: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🇨🇦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!</w:t>
            </w:r>
          </w:p>
          <w:p w14:paraId="2ED89CC1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20818BAF" w14:textId="47026BA9" w:rsidR="00EF298A" w:rsidRPr="002B5B15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29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3150" w:type="dxa"/>
          </w:tcPr>
          <w:p w14:paraId="24D87C9C" w14:textId="4B1F3749" w:rsidR="00EF298A" w:rsidRPr="002B5B15" w:rsidRDefault="00000000" w:rsidP="00EF298A">
            <w:pPr>
              <w:rPr>
                <w:rFonts w:ascii="Arial" w:hAnsi="Arial" w:cs="Arial"/>
                <w:sz w:val="20"/>
                <w:szCs w:val="20"/>
              </w:rPr>
            </w:pPr>
            <w:hyperlink r:id="rId21" w:tgtFrame="_blank" w:history="1">
              <w:r w:rsidR="00EF298A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https://ccif.ca/fr/event/ccif-toronto-2024-february-8-9-2024/?utm_source=facebook&amp;utm_medium=social&amp;utm_campaign=ccif_toronto&amp;utm_content=fr_organic_post</w:t>
              </w:r>
            </w:hyperlink>
          </w:p>
        </w:tc>
      </w:tr>
      <w:tr w:rsidR="00EF298A" w14:paraId="2FD8931B" w14:textId="77777777" w:rsidTr="00670D75">
        <w:tc>
          <w:tcPr>
            <w:tcW w:w="1350" w:type="dxa"/>
          </w:tcPr>
          <w:p w14:paraId="1D0365EB" w14:textId="77777777" w:rsidR="00EF298A" w:rsidRPr="002B5B15" w:rsidRDefault="00EF298A" w:rsidP="00EF29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69BCAB" w14:textId="77777777" w:rsidR="00EF298A" w:rsidRPr="002B5B15" w:rsidRDefault="00EF298A" w:rsidP="00EF29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77ACDC" w14:textId="77777777" w:rsidR="00EF298A" w:rsidRPr="002B5B15" w:rsidRDefault="00EF298A" w:rsidP="00EF29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F4B5D" w14:textId="77777777" w:rsidR="00EF298A" w:rsidRPr="002B5B15" w:rsidRDefault="00EF298A" w:rsidP="00EF29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6B07A6" w14:textId="77777777" w:rsidR="00EF298A" w:rsidRPr="002B5B15" w:rsidRDefault="00EF298A" w:rsidP="00EF29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EF298A" w:rsidRPr="002B5B15" w:rsidRDefault="00EF298A" w:rsidP="00EF29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EF298A" w:rsidRPr="002B5B15" w:rsidRDefault="00EF298A" w:rsidP="00EF29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EF298A" w:rsidRPr="002B5B15" w:rsidRDefault="00EF298A" w:rsidP="00EF29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EF298A" w:rsidRPr="002B5B15" w:rsidRDefault="00EF298A" w:rsidP="00EF29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7ED26AA2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CCIF Toronto 2024: Joignez-vous à nous pour le plus grand rassemblement de l’industrie de la carrosserie au </w:t>
            </w: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🇨🇦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!</w:t>
            </w:r>
          </w:p>
          <w:p w14:paraId="6951C455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00E5D7E9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Inscrivez-vous dès maintenant : 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0C98AFC2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589B5C19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Salle de réception 5 et salle de bal Aviation, International Centre (6900, Airport Road, Mississauga, Ontario L4V 1E8)</w:t>
            </w:r>
          </w:p>
          <w:p w14:paraId="5B292062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53CC23F8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EF29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EE4FA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L’événement aura lieu les 8 et 9 février 2024.</w:t>
            </w:r>
          </w:p>
          <w:p w14:paraId="598CCF2A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09F45195" w14:textId="77777777" w:rsidR="00EF298A" w:rsidRPr="00EE4FAA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940439A" w14:textId="7CEA7400" w:rsidR="00EF298A" w:rsidRPr="002B5B15" w:rsidRDefault="00EF298A" w:rsidP="00EF29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29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3150" w:type="dxa"/>
          </w:tcPr>
          <w:p w14:paraId="716E4EF9" w14:textId="575E6DA0" w:rsidR="00EF298A" w:rsidRPr="002B5B15" w:rsidRDefault="00000000" w:rsidP="00EF298A">
            <w:pPr>
              <w:rPr>
                <w:rFonts w:ascii="Arial" w:hAnsi="Arial" w:cs="Arial"/>
                <w:sz w:val="20"/>
                <w:szCs w:val="20"/>
              </w:rPr>
            </w:pPr>
            <w:hyperlink r:id="rId22" w:tgtFrame="_blank" w:history="1">
              <w:r w:rsidR="00EF298A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https://ccif.ca/fr/event/ccif-toronto-2024-february-8-9-2024/?utm_source=facebook&amp;utm_medium=social&amp;utm_campaign=ccif_toronto&amp;utm_content=fr_organic_post</w:t>
              </w:r>
            </w:hyperlink>
          </w:p>
        </w:tc>
      </w:tr>
    </w:tbl>
    <w:p w14:paraId="5800430C" w14:textId="77777777" w:rsidR="00B05E2C" w:rsidRDefault="00B05E2C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sectPr w:rsidR="00B05E2C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9EA1" w14:textId="77777777" w:rsidR="00607D91" w:rsidRDefault="00607D91" w:rsidP="001841A9">
      <w:pPr>
        <w:spacing w:after="0" w:line="240" w:lineRule="auto"/>
      </w:pPr>
      <w:r>
        <w:separator/>
      </w:r>
    </w:p>
  </w:endnote>
  <w:endnote w:type="continuationSeparator" w:id="0">
    <w:p w14:paraId="65588872" w14:textId="77777777" w:rsidR="00607D91" w:rsidRDefault="00607D91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D77B" w14:textId="77777777" w:rsidR="00607D91" w:rsidRDefault="00607D91" w:rsidP="001841A9">
      <w:pPr>
        <w:spacing w:after="0" w:line="240" w:lineRule="auto"/>
      </w:pPr>
      <w:r>
        <w:separator/>
      </w:r>
    </w:p>
  </w:footnote>
  <w:footnote w:type="continuationSeparator" w:id="0">
    <w:p w14:paraId="5D004E6C" w14:textId="77777777" w:rsidR="00607D91" w:rsidRDefault="00607D91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33406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17432"/>
    <w:rsid w:val="000526B2"/>
    <w:rsid w:val="00091A7D"/>
    <w:rsid w:val="000C7E83"/>
    <w:rsid w:val="000D6DDF"/>
    <w:rsid w:val="000F2AF5"/>
    <w:rsid w:val="00102DCE"/>
    <w:rsid w:val="00117B5C"/>
    <w:rsid w:val="001233BD"/>
    <w:rsid w:val="00176D5C"/>
    <w:rsid w:val="00177262"/>
    <w:rsid w:val="00180C33"/>
    <w:rsid w:val="001841A9"/>
    <w:rsid w:val="001A2B80"/>
    <w:rsid w:val="001B6CA9"/>
    <w:rsid w:val="001F5AA7"/>
    <w:rsid w:val="00273409"/>
    <w:rsid w:val="002A070E"/>
    <w:rsid w:val="002A18FA"/>
    <w:rsid w:val="002A4954"/>
    <w:rsid w:val="002B5B15"/>
    <w:rsid w:val="002B6E78"/>
    <w:rsid w:val="002C0CD0"/>
    <w:rsid w:val="002E6B16"/>
    <w:rsid w:val="00330F24"/>
    <w:rsid w:val="00396BCC"/>
    <w:rsid w:val="003A1809"/>
    <w:rsid w:val="003A2D4F"/>
    <w:rsid w:val="004E3AFB"/>
    <w:rsid w:val="00564128"/>
    <w:rsid w:val="005B07E7"/>
    <w:rsid w:val="005B4F78"/>
    <w:rsid w:val="005F49DB"/>
    <w:rsid w:val="00607D91"/>
    <w:rsid w:val="00626193"/>
    <w:rsid w:val="00631427"/>
    <w:rsid w:val="00670D75"/>
    <w:rsid w:val="0067161D"/>
    <w:rsid w:val="006936AF"/>
    <w:rsid w:val="006954AF"/>
    <w:rsid w:val="006A0B2B"/>
    <w:rsid w:val="00740560"/>
    <w:rsid w:val="0079207C"/>
    <w:rsid w:val="008067E4"/>
    <w:rsid w:val="00810CDE"/>
    <w:rsid w:val="00832B0F"/>
    <w:rsid w:val="00866891"/>
    <w:rsid w:val="00882F9A"/>
    <w:rsid w:val="00884190"/>
    <w:rsid w:val="008A1125"/>
    <w:rsid w:val="00917AB7"/>
    <w:rsid w:val="0092157A"/>
    <w:rsid w:val="00936D06"/>
    <w:rsid w:val="0096647A"/>
    <w:rsid w:val="00983605"/>
    <w:rsid w:val="009A66C1"/>
    <w:rsid w:val="009B5D1C"/>
    <w:rsid w:val="009B7A8C"/>
    <w:rsid w:val="009C0982"/>
    <w:rsid w:val="00A35FA7"/>
    <w:rsid w:val="00A54061"/>
    <w:rsid w:val="00A9146E"/>
    <w:rsid w:val="00AC52F5"/>
    <w:rsid w:val="00AF39E0"/>
    <w:rsid w:val="00AF6D83"/>
    <w:rsid w:val="00B05E2C"/>
    <w:rsid w:val="00B52F9F"/>
    <w:rsid w:val="00B70C47"/>
    <w:rsid w:val="00B95A63"/>
    <w:rsid w:val="00B96DCD"/>
    <w:rsid w:val="00BF63EA"/>
    <w:rsid w:val="00C24243"/>
    <w:rsid w:val="00C33A81"/>
    <w:rsid w:val="00C37023"/>
    <w:rsid w:val="00C460D2"/>
    <w:rsid w:val="00C74328"/>
    <w:rsid w:val="00CD5FC6"/>
    <w:rsid w:val="00D263A0"/>
    <w:rsid w:val="00D51530"/>
    <w:rsid w:val="00D63669"/>
    <w:rsid w:val="00D72F64"/>
    <w:rsid w:val="00D925EF"/>
    <w:rsid w:val="00DC109F"/>
    <w:rsid w:val="00E30031"/>
    <w:rsid w:val="00E337DA"/>
    <w:rsid w:val="00E72684"/>
    <w:rsid w:val="00E82611"/>
    <w:rsid w:val="00E94EBA"/>
    <w:rsid w:val="00EB5113"/>
    <w:rsid w:val="00EE4FAA"/>
    <w:rsid w:val="00EF298A"/>
    <w:rsid w:val="00F27C9A"/>
    <w:rsid w:val="00F42678"/>
    <w:rsid w:val="00F74095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0C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if.ca/fr/event/ccif-toronto-2024-february-8-9-2024/?utm_source=linkedin&amp;utm_medium=social&amp;utm_campaign=ccif_toronto&amp;utm_content=fr_organic_post" TargetMode="External"/><Relationship Id="rId18" Type="http://schemas.openxmlformats.org/officeDocument/2006/relationships/hyperlink" Target="https://ccif.ca/fr/event/ccif-toronto-2024-february-8-9-2024/?utm_source=twitter&amp;utm_medium=social&amp;utm_campaign=ccif_toronto&amp;utm_content=fr_organic_pos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cif.ca/fr/event/ccif-toronto-2024-february-8-9-2024/?utm_source=facebook&amp;utm_medium=social&amp;utm_campaign=ccif_toronto&amp;utm_content=fr_organic_pos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cif.ca/fr/event/ccif-toronto-2024-february-8-9-2024/?utm_source=linkedin&amp;utm_medium=social&amp;utm_campaign=ccif_toronto&amp;utm_content=fr_organic_post" TargetMode="External"/><Relationship Id="rId17" Type="http://schemas.openxmlformats.org/officeDocument/2006/relationships/hyperlink" Target="https://ccif.ca/fr/event/ccif-toronto-2024-february-8-9-2024/?utm_source=twitter&amp;utm_medium=social&amp;utm_campaign=ccif_toronto&amp;utm_content=fr_organic_pos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cif.ca/fr/event/ccif-toronto-2024-february-8-9-2024/?utm_source=twitter&amp;utm_medium=social&amp;utm_campaign=ccif_toronto&amp;utm_content=fr_organic_post" TargetMode="External"/><Relationship Id="rId20" Type="http://schemas.openxmlformats.org/officeDocument/2006/relationships/hyperlink" Target="https://ccif.ca/fr/event/ccif-toronto-2024-february-8-9-2024/?utm_source=facebook&amp;utm_medium=social&amp;utm_campaign=ccif_toronto&amp;utm_content=fr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.linkedin.com/showcase/canadian-collision-industry-forum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twitter.com/AIAofCanad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www.facebook.com/AIAofCana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cif.ca/fr/event/ccif-toronto-2024-february-8-9-2024/?utm_source=linkedin&amp;utm_medium=social&amp;utm_campaign=ccif_toronto&amp;utm_content=fr_organic_post" TargetMode="External"/><Relationship Id="rId22" Type="http://schemas.openxmlformats.org/officeDocument/2006/relationships/hyperlink" Target="https://ccif.ca/fr/event/ccif-toronto-2024-february-8-9-2024/?utm_source=facebook&amp;utm_medium=social&amp;utm_campaign=ccif_toronto&amp;utm_content=fr_organic_post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19C2425A-F6B5-478D-8BEA-5708B9FA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36</cp:revision>
  <dcterms:created xsi:type="dcterms:W3CDTF">2023-09-25T19:54:00Z</dcterms:created>
  <dcterms:modified xsi:type="dcterms:W3CDTF">2023-10-02T02:43:00Z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