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A891" w14:textId="08A72BCD" w:rsidR="00816E81" w:rsidRDefault="5AD3E0E0" w:rsidP="36D4F713">
      <w:pPr>
        <w:spacing w:after="0"/>
        <w:jc w:val="center"/>
      </w:pPr>
      <w:r w:rsidRPr="36D4F713">
        <w:rPr>
          <w:rFonts w:ascii="Arial" w:eastAsia="Arial" w:hAnsi="Arial" w:cs="Arial"/>
          <w:b/>
          <w:bCs/>
          <w:color w:val="192B56"/>
          <w:sz w:val="32"/>
          <w:szCs w:val="32"/>
        </w:rPr>
        <w:t>CCIF Toronto 2024</w:t>
      </w:r>
    </w:p>
    <w:p w14:paraId="6F29B3DD" w14:textId="1548F6EA" w:rsidR="00F35E1E" w:rsidRPr="00837DF6" w:rsidRDefault="00F35E1E" w:rsidP="00F35E1E">
      <w:pPr>
        <w:jc w:val="center"/>
        <w:rPr>
          <w:rFonts w:ascii="Arial" w:eastAsia="Arial" w:hAnsi="Arial" w:cs="Arial"/>
          <w:b/>
          <w:bCs/>
          <w:color w:val="192B56"/>
          <w:sz w:val="28"/>
          <w:szCs w:val="28"/>
          <w:lang w:val="fr-CA"/>
        </w:rPr>
      </w:pPr>
      <w:r w:rsidRPr="00837DF6">
        <w:rPr>
          <w:rFonts w:ascii="Arial" w:eastAsia="Arial" w:hAnsi="Arial" w:cs="Arial"/>
          <w:b/>
          <w:bCs/>
          <w:color w:val="192B56"/>
          <w:sz w:val="28"/>
          <w:szCs w:val="28"/>
          <w:lang w:val="fr-CA"/>
        </w:rPr>
        <w:t xml:space="preserve">Modèles de courriels promotionnels pour </w:t>
      </w:r>
      <w:r>
        <w:rPr>
          <w:rFonts w:ascii="Arial" w:eastAsia="Arial" w:hAnsi="Arial" w:cs="Arial"/>
          <w:b/>
          <w:bCs/>
          <w:color w:val="192B56"/>
          <w:sz w:val="28"/>
          <w:szCs w:val="28"/>
          <w:lang w:val="fr-CA"/>
        </w:rPr>
        <w:t>la conférence</w:t>
      </w:r>
    </w:p>
    <w:p w14:paraId="32810950" w14:textId="77777777" w:rsidR="00F35E1E" w:rsidRPr="00837DF6" w:rsidRDefault="00F35E1E" w:rsidP="00F35E1E">
      <w:pPr>
        <w:rPr>
          <w:rFonts w:ascii="Calibri" w:eastAsia="Calibri" w:hAnsi="Calibri" w:cs="Calibri"/>
          <w:lang w:val="fr-CA"/>
        </w:rPr>
      </w:pPr>
      <w:r>
        <w:rPr>
          <w:rFonts w:ascii="Arial" w:eastAsia="Arial" w:hAnsi="Arial" w:cs="Arial"/>
          <w:b/>
          <w:bCs/>
          <w:color w:val="E21C47"/>
          <w:sz w:val="24"/>
          <w:szCs w:val="24"/>
          <w:lang w:val="fr-CA"/>
        </w:rPr>
        <w:t>Modèle</w:t>
      </w:r>
      <w:r w:rsidRPr="00837DF6">
        <w:rPr>
          <w:rFonts w:ascii="Arial" w:eastAsia="Arial" w:hAnsi="Arial" w:cs="Arial"/>
          <w:b/>
          <w:bCs/>
          <w:color w:val="E21C47"/>
          <w:sz w:val="24"/>
          <w:szCs w:val="24"/>
          <w:lang w:val="fr-CA"/>
        </w:rPr>
        <w:t xml:space="preserve"> 1: </w:t>
      </w:r>
      <w:r>
        <w:rPr>
          <w:rFonts w:ascii="Arial" w:eastAsia="Arial" w:hAnsi="Arial" w:cs="Arial"/>
          <w:b/>
          <w:bCs/>
          <w:color w:val="E21C47"/>
          <w:sz w:val="24"/>
          <w:szCs w:val="24"/>
          <w:lang w:val="fr-CA"/>
        </w:rPr>
        <w:t>format de courriel d’entreprise</w:t>
      </w:r>
    </w:p>
    <w:p w14:paraId="68A77772" w14:textId="693D1550" w:rsidR="00816E81" w:rsidRPr="008D0F79" w:rsidRDefault="00F35E1E" w:rsidP="36D4F713">
      <w:pPr>
        <w:rPr>
          <w:rFonts w:ascii="Arial" w:eastAsia="Arial" w:hAnsi="Arial" w:cs="Arial"/>
          <w:b/>
          <w:bCs/>
          <w:color w:val="000000" w:themeColor="text1"/>
          <w:lang w:val="fr-CA"/>
        </w:rPr>
      </w:pPr>
      <w:r>
        <w:rPr>
          <w:rFonts w:ascii="Arial" w:eastAsia="Arial" w:hAnsi="Arial" w:cs="Arial"/>
          <w:b/>
          <w:bCs/>
          <w:highlight w:val="yellow"/>
          <w:lang w:val="fr-CA"/>
        </w:rPr>
        <w:t xml:space="preserve">Objet </w:t>
      </w:r>
      <w:r w:rsidRPr="000F65C3">
        <w:rPr>
          <w:rFonts w:ascii="Arial" w:eastAsia="Arial" w:hAnsi="Arial" w:cs="Arial"/>
          <w:b/>
          <w:bCs/>
          <w:highlight w:val="yellow"/>
          <w:lang w:val="fr-CA"/>
        </w:rPr>
        <w:t>:</w:t>
      </w:r>
      <w:r w:rsidRPr="00F35E1E">
        <w:rPr>
          <w:rFonts w:ascii="Arial" w:eastAsia="Arial" w:hAnsi="Arial" w:cs="Arial"/>
          <w:b/>
          <w:bCs/>
          <w:lang w:val="fr-CA"/>
        </w:rPr>
        <w:t xml:space="preserve"> </w:t>
      </w:r>
      <w:r w:rsidR="008D0F79" w:rsidRPr="008D0F79">
        <w:rPr>
          <w:rFonts w:ascii="Arial" w:eastAsia="Arial" w:hAnsi="Arial" w:cs="Arial"/>
          <w:b/>
          <w:bCs/>
          <w:color w:val="000000" w:themeColor="text1"/>
          <w:lang w:val="fr-CA"/>
        </w:rPr>
        <w:t>Discuter des enjeux et des défis de l’industrie au CCIF de Toronto </w:t>
      </w:r>
    </w:p>
    <w:p w14:paraId="0AB1ED53" w14:textId="77777777" w:rsidR="00F35E1E" w:rsidRPr="000F65C3" w:rsidRDefault="00F35E1E" w:rsidP="00F35E1E">
      <w:pPr>
        <w:spacing w:line="257" w:lineRule="auto"/>
        <w:rPr>
          <w:rFonts w:ascii="Arial" w:eastAsia="Arial" w:hAnsi="Arial" w:cs="Arial"/>
          <w:b/>
          <w:bCs/>
          <w:highlight w:val="yellow"/>
          <w:lang w:val="fr-CA"/>
        </w:rPr>
      </w:pPr>
      <w:r>
        <w:rPr>
          <w:rFonts w:ascii="Arial" w:eastAsia="Arial" w:hAnsi="Arial" w:cs="Arial"/>
          <w:b/>
          <w:bCs/>
          <w:highlight w:val="yellow"/>
          <w:lang w:val="fr-CA"/>
        </w:rPr>
        <w:t>Corps du texte :</w:t>
      </w:r>
    </w:p>
    <w:p w14:paraId="7C28AFFC" w14:textId="290DA294" w:rsidR="008D0F79" w:rsidRDefault="008D0F79" w:rsidP="36D4F713">
      <w:pPr>
        <w:spacing w:line="257" w:lineRule="auto"/>
        <w:rPr>
          <w:rFonts w:ascii="Arial" w:eastAsia="Arial" w:hAnsi="Arial" w:cs="Arial"/>
          <w:lang w:val="fr-CA"/>
        </w:rPr>
      </w:pPr>
      <w:r w:rsidRPr="008D0F79">
        <w:rPr>
          <w:rFonts w:ascii="Arial" w:eastAsia="Arial" w:hAnsi="Arial" w:cs="Arial"/>
          <w:lang w:val="fr-CA"/>
        </w:rPr>
        <w:t xml:space="preserve">Préparez-vous pour le Forum canadien de l’industrie de la carrosserie (CCIF) en février ! </w:t>
      </w:r>
      <w:hyperlink r:id="rId8" w:history="1">
        <w:r w:rsidRPr="00291713">
          <w:rPr>
            <w:rStyle w:val="Hyperlink"/>
            <w:rFonts w:ascii="Arial" w:eastAsia="Arial" w:hAnsi="Arial" w:cs="Arial"/>
            <w:lang w:val="fr-CA"/>
          </w:rPr>
          <w:t>Inscrivez-vous dès maintenant pour assister au CCIF de Toronto les 8 et 9 février 2024</w:t>
        </w:r>
      </w:hyperlink>
      <w:r w:rsidRPr="008D0F79">
        <w:rPr>
          <w:rFonts w:ascii="Arial" w:eastAsia="Arial" w:hAnsi="Arial" w:cs="Arial"/>
          <w:lang w:val="fr-CA"/>
        </w:rPr>
        <w:t>. </w:t>
      </w:r>
    </w:p>
    <w:p w14:paraId="5D24589D" w14:textId="77777777" w:rsidR="00F93805" w:rsidRDefault="00F93805" w:rsidP="3978A994">
      <w:pPr>
        <w:spacing w:line="257" w:lineRule="auto"/>
        <w:rPr>
          <w:rFonts w:ascii="Arial" w:eastAsia="Arial" w:hAnsi="Arial" w:cs="Arial"/>
          <w:lang w:val="fr-CA"/>
        </w:rPr>
      </w:pPr>
      <w:r w:rsidRPr="00F93805">
        <w:rPr>
          <w:rFonts w:ascii="Arial" w:eastAsia="Arial" w:hAnsi="Arial" w:cs="Arial"/>
          <w:lang w:val="fr-CA"/>
        </w:rPr>
        <w:t>En vous inscrivant, vous pourrez profiter de tout ce que le CCIF a à offrir, des séances d'informations, des occasions de réseautage et un salon rempli d’entreprises de l’industrie de la carrosserie de partout au pays.  </w:t>
      </w:r>
    </w:p>
    <w:p w14:paraId="4C188DFB" w14:textId="7ECF3EED" w:rsidR="00816E81" w:rsidRPr="00F93805" w:rsidRDefault="00F93805" w:rsidP="383A2626">
      <w:pPr>
        <w:spacing w:line="257" w:lineRule="auto"/>
        <w:rPr>
          <w:rFonts w:ascii="Arial" w:eastAsia="Arial" w:hAnsi="Arial" w:cs="Arial"/>
          <w:b/>
          <w:bCs/>
          <w:lang w:val="fr-CA"/>
        </w:rPr>
      </w:pPr>
      <w:r w:rsidRPr="00F93805">
        <w:rPr>
          <w:rFonts w:ascii="Arial" w:eastAsia="Arial" w:hAnsi="Arial" w:cs="Arial"/>
          <w:lang w:val="fr-CA"/>
        </w:rPr>
        <w:t>Le CCIF de Toronto 2024 aura lieu les 8 et 9 février à l'International Centre de Toronto, en Ontario. Visitez le site Web du CCIF pour en apprendre davantage sur l’événement ainsi que sur les possibilités d’économies sur les frais de déplacement et d’hébergement. </w:t>
      </w:r>
    </w:p>
    <w:p w14:paraId="53335BB7" w14:textId="786C3C63" w:rsidR="00816E81" w:rsidRPr="00F93805" w:rsidRDefault="00F93805" w:rsidP="3978A994">
      <w:pPr>
        <w:spacing w:after="0" w:line="240" w:lineRule="auto"/>
        <w:rPr>
          <w:rFonts w:ascii="Arial" w:eastAsia="Arial" w:hAnsi="Arial" w:cs="Arial"/>
          <w:lang w:val="fr-CA"/>
        </w:rPr>
      </w:pPr>
      <w:r w:rsidRPr="00F93805">
        <w:rPr>
          <w:rFonts w:ascii="Arial" w:eastAsia="Arial" w:hAnsi="Arial" w:cs="Arial"/>
          <w:lang w:val="fr-CA"/>
        </w:rPr>
        <w:t>Vous devez vous inscrire avant le 18 janvier 2024 pour assister à l’édition du CCIF</w:t>
      </w:r>
      <w:r w:rsidR="00D71E5D">
        <w:rPr>
          <w:rFonts w:ascii="Arial" w:eastAsia="Arial" w:hAnsi="Arial" w:cs="Arial"/>
          <w:lang w:val="fr-CA"/>
        </w:rPr>
        <w:t xml:space="preserve"> </w:t>
      </w:r>
      <w:r w:rsidR="00D71E5D" w:rsidRPr="00F93805">
        <w:rPr>
          <w:rFonts w:ascii="Arial" w:eastAsia="Arial" w:hAnsi="Arial" w:cs="Arial"/>
          <w:lang w:val="fr-CA"/>
        </w:rPr>
        <w:t>2024</w:t>
      </w:r>
      <w:r w:rsidRPr="00F93805">
        <w:rPr>
          <w:rFonts w:ascii="Arial" w:eastAsia="Arial" w:hAnsi="Arial" w:cs="Arial"/>
          <w:lang w:val="fr-CA"/>
        </w:rPr>
        <w:t xml:space="preserve"> de Toronto.</w:t>
      </w:r>
    </w:p>
    <w:p w14:paraId="67E4B5BA" w14:textId="77777777" w:rsidR="009C7267" w:rsidRPr="00F93805" w:rsidRDefault="009C7267" w:rsidP="009C7267">
      <w:pPr>
        <w:spacing w:line="257" w:lineRule="auto"/>
        <w:rPr>
          <w:rFonts w:ascii="Arial" w:eastAsia="Arial" w:hAnsi="Arial" w:cs="Arial"/>
          <w:lang w:val="fr-CA"/>
        </w:rPr>
      </w:pPr>
    </w:p>
    <w:p w14:paraId="0598E642" w14:textId="3E9DA082" w:rsidR="00F93805" w:rsidRDefault="00F93805" w:rsidP="36D4F713">
      <w:pPr>
        <w:spacing w:after="0" w:line="240" w:lineRule="auto"/>
        <w:rPr>
          <w:rFonts w:ascii="Arial" w:eastAsia="Arial" w:hAnsi="Arial" w:cs="Arial"/>
          <w:lang w:val="fr-CA"/>
        </w:rPr>
      </w:pPr>
      <w:r w:rsidRPr="00F93805">
        <w:rPr>
          <w:rFonts w:ascii="Arial" w:eastAsia="Arial" w:hAnsi="Arial" w:cs="Arial"/>
          <w:lang w:val="fr-CA"/>
        </w:rPr>
        <w:t xml:space="preserve">Pour en savoir plus sur le CCIF de Toronto et comment vous inscrire, veuillez visiter </w:t>
      </w:r>
      <w:hyperlink r:id="rId9" w:history="1">
        <w:r w:rsidRPr="00F93805">
          <w:rPr>
            <w:rStyle w:val="Hyperlink"/>
            <w:rFonts w:ascii="Arial" w:eastAsia="Arial" w:hAnsi="Arial" w:cs="Arial"/>
            <w:lang w:val="fr-CA"/>
          </w:rPr>
          <w:t>la page Web</w:t>
        </w:r>
      </w:hyperlink>
      <w:r w:rsidRPr="00F93805">
        <w:rPr>
          <w:rFonts w:ascii="Arial" w:eastAsia="Arial" w:hAnsi="Arial" w:cs="Arial"/>
          <w:lang w:val="fr-CA"/>
        </w:rPr>
        <w:t xml:space="preserve"> de l’événement ou communiquer avec </w:t>
      </w:r>
      <w:hyperlink r:id="rId10" w:history="1">
        <w:r w:rsidRPr="00FA4FB8">
          <w:rPr>
            <w:rStyle w:val="Hyperlink"/>
            <w:rFonts w:ascii="Arial" w:eastAsia="Arial" w:hAnsi="Arial" w:cs="Arial"/>
            <w:lang w:val="fr-CA"/>
          </w:rPr>
          <w:t>events@ccif.ca</w:t>
        </w:r>
      </w:hyperlink>
      <w:r w:rsidRPr="00F93805">
        <w:rPr>
          <w:rFonts w:ascii="Arial" w:eastAsia="Arial" w:hAnsi="Arial" w:cs="Arial"/>
          <w:lang w:val="fr-CA"/>
        </w:rPr>
        <w:t>.</w:t>
      </w:r>
    </w:p>
    <w:p w14:paraId="2D1B5A57" w14:textId="77777777" w:rsidR="00F93805" w:rsidRDefault="00F93805" w:rsidP="36D4F713">
      <w:pPr>
        <w:spacing w:after="0" w:line="240" w:lineRule="auto"/>
        <w:rPr>
          <w:rFonts w:ascii="Arial" w:eastAsia="Arial" w:hAnsi="Arial" w:cs="Arial"/>
          <w:lang w:val="fr-CA"/>
        </w:rPr>
      </w:pPr>
    </w:p>
    <w:p w14:paraId="526C5D4F" w14:textId="77777777" w:rsidR="009F5E64" w:rsidRDefault="009F5E64" w:rsidP="36D4F713">
      <w:pPr>
        <w:spacing w:after="0" w:line="240" w:lineRule="auto"/>
        <w:rPr>
          <w:rFonts w:ascii="Arial" w:eastAsia="Arial" w:hAnsi="Arial" w:cs="Arial"/>
          <w:b/>
          <w:bCs/>
          <w:lang w:val="fr-CA"/>
        </w:rPr>
      </w:pPr>
      <w:r w:rsidRPr="009F5E64">
        <w:rPr>
          <w:rFonts w:ascii="Arial" w:eastAsia="Arial" w:hAnsi="Arial" w:cs="Arial"/>
          <w:b/>
          <w:bCs/>
          <w:lang w:val="fr-CA"/>
        </w:rPr>
        <w:t>Vous souhaitez profiter d'une visibilité supplémentaire ?</w:t>
      </w:r>
    </w:p>
    <w:p w14:paraId="212EBC05" w14:textId="7A89868C" w:rsidR="00F87D49" w:rsidRDefault="00F87D49" w:rsidP="36D4F713">
      <w:pPr>
        <w:spacing w:after="0" w:line="240" w:lineRule="auto"/>
        <w:rPr>
          <w:rFonts w:ascii="Arial" w:eastAsia="Arial" w:hAnsi="Arial" w:cs="Arial"/>
          <w:lang w:val="fr-CA"/>
        </w:rPr>
      </w:pPr>
      <w:r w:rsidRPr="00F93805">
        <w:rPr>
          <w:lang w:val="fr-CA"/>
        </w:rPr>
        <w:br/>
      </w:r>
      <w:r w:rsidR="009F5E64" w:rsidRPr="009F5E64">
        <w:rPr>
          <w:rFonts w:ascii="Arial" w:eastAsia="Arial" w:hAnsi="Arial" w:cs="Arial"/>
          <w:lang w:val="fr-CA"/>
        </w:rPr>
        <w:t xml:space="preserve">Devenez exposant au salon </w:t>
      </w:r>
      <w:r w:rsidR="00D71E5D">
        <w:rPr>
          <w:rFonts w:ascii="Arial" w:eastAsia="Arial" w:hAnsi="Arial" w:cs="Arial"/>
          <w:lang w:val="fr-CA"/>
        </w:rPr>
        <w:t xml:space="preserve">du </w:t>
      </w:r>
      <w:r w:rsidR="009F5E64" w:rsidRPr="009F5E64">
        <w:rPr>
          <w:rFonts w:ascii="Arial" w:eastAsia="Arial" w:hAnsi="Arial" w:cs="Arial"/>
          <w:lang w:val="fr-CA"/>
        </w:rPr>
        <w:t>CCIF de Toronto ou devenez commanditaire du CCIF 2024 !  </w:t>
      </w:r>
    </w:p>
    <w:p w14:paraId="5EA6E9CF" w14:textId="77777777" w:rsidR="009F5E64" w:rsidRPr="009F5E64" w:rsidRDefault="009F5E64" w:rsidP="36D4F713">
      <w:pPr>
        <w:spacing w:after="0" w:line="240" w:lineRule="auto"/>
        <w:rPr>
          <w:lang w:val="fr-CA"/>
        </w:rPr>
      </w:pPr>
    </w:p>
    <w:p w14:paraId="6F084F9F" w14:textId="18FE9BE1" w:rsidR="00F87D49" w:rsidRPr="005046B9" w:rsidRDefault="0051120E" w:rsidP="383A2626">
      <w:pPr>
        <w:spacing w:after="0" w:line="240" w:lineRule="auto"/>
        <w:rPr>
          <w:rFonts w:ascii="Arial" w:eastAsia="Arial" w:hAnsi="Arial" w:cs="Arial"/>
          <w:lang w:val="fr-CA"/>
        </w:rPr>
      </w:pPr>
      <w:r w:rsidRPr="00D71E5D">
        <w:rPr>
          <w:rFonts w:ascii="Arial" w:eastAsia="Arial" w:hAnsi="Arial" w:cs="Arial"/>
          <w:lang w:val="fr-CA"/>
        </w:rPr>
        <w:t xml:space="preserve">Commandite </w:t>
      </w:r>
      <w:r w:rsidR="00F87D49" w:rsidRPr="005046B9">
        <w:rPr>
          <w:rFonts w:ascii="Arial" w:eastAsia="Arial" w:hAnsi="Arial" w:cs="Arial"/>
          <w:lang w:val="fr-CA"/>
        </w:rPr>
        <w:t>CCIF</w:t>
      </w:r>
      <w:r w:rsidR="004E642A">
        <w:rPr>
          <w:rFonts w:ascii="Arial" w:eastAsia="Arial" w:hAnsi="Arial" w:cs="Arial"/>
          <w:lang w:val="fr-CA"/>
        </w:rPr>
        <w:t xml:space="preserve"> </w:t>
      </w:r>
      <w:r w:rsidR="00F87D49" w:rsidRPr="005046B9">
        <w:rPr>
          <w:rFonts w:ascii="Arial" w:eastAsia="Arial" w:hAnsi="Arial" w:cs="Arial"/>
          <w:lang w:val="fr-CA"/>
        </w:rPr>
        <w:t xml:space="preserve">: </w:t>
      </w:r>
    </w:p>
    <w:p w14:paraId="7890590E" w14:textId="5A5023A9" w:rsidR="00F87D49" w:rsidRDefault="0041683C" w:rsidP="00291713">
      <w:pPr>
        <w:spacing w:after="0" w:line="240" w:lineRule="auto"/>
        <w:ind w:left="720"/>
        <w:rPr>
          <w:rFonts w:ascii="Arial" w:eastAsia="Arial" w:hAnsi="Arial" w:cs="Arial"/>
          <w:lang w:val="fr-CA"/>
        </w:rPr>
      </w:pPr>
      <w:r w:rsidRPr="0041683C">
        <w:rPr>
          <w:rFonts w:ascii="Arial" w:eastAsia="Arial" w:hAnsi="Arial" w:cs="Arial"/>
          <w:lang w:val="fr-CA"/>
        </w:rPr>
        <w:t xml:space="preserve">Des options de commandite corporative du CCIF sont offertes pour </w:t>
      </w:r>
      <w:hyperlink r:id="rId11" w:history="1">
        <w:r w:rsidRPr="0041683C">
          <w:rPr>
            <w:rStyle w:val="Hyperlink"/>
            <w:rFonts w:ascii="Arial" w:eastAsia="Arial" w:hAnsi="Arial" w:cs="Arial"/>
            <w:lang w:val="fr-CA"/>
          </w:rPr>
          <w:t>l'année civile 2024</w:t>
        </w:r>
      </w:hyperlink>
      <w:r w:rsidRPr="0041683C">
        <w:rPr>
          <w:rFonts w:ascii="Arial" w:eastAsia="Arial" w:hAnsi="Arial" w:cs="Arial"/>
          <w:lang w:val="fr-CA"/>
        </w:rPr>
        <w:t>. Devenez un commanditaire corporatif du CCIF et vous pourriez être admissible à des prix préférentiels et à d’autres avantages au CCIF de Toronto 2024.  </w:t>
      </w:r>
    </w:p>
    <w:p w14:paraId="6789FC84" w14:textId="77777777" w:rsidR="0041683C" w:rsidRDefault="0041683C" w:rsidP="0041683C">
      <w:pPr>
        <w:spacing w:after="0" w:line="240" w:lineRule="auto"/>
        <w:rPr>
          <w:lang w:val="fr-CA"/>
        </w:rPr>
      </w:pPr>
    </w:p>
    <w:p w14:paraId="34AC5574" w14:textId="416F57D9" w:rsidR="0041683C" w:rsidRPr="0041683C" w:rsidRDefault="0041683C" w:rsidP="0041683C">
      <w:pPr>
        <w:spacing w:after="0" w:line="240" w:lineRule="auto"/>
        <w:rPr>
          <w:rFonts w:ascii="Arial" w:eastAsia="Arial" w:hAnsi="Arial" w:cs="Arial"/>
          <w:lang w:val="fr-CA"/>
        </w:rPr>
      </w:pPr>
      <w:r w:rsidRPr="0041683C">
        <w:rPr>
          <w:rFonts w:ascii="Arial" w:eastAsia="Arial" w:hAnsi="Arial" w:cs="Arial"/>
          <w:lang w:val="fr-CA"/>
        </w:rPr>
        <w:t xml:space="preserve">Options pour les exposants du salon du CCIF de Toronto : </w:t>
      </w:r>
    </w:p>
    <w:p w14:paraId="14DFF3AA" w14:textId="07DB9FB4" w:rsidR="00816E81" w:rsidRPr="00AF16B6" w:rsidRDefault="00291713" w:rsidP="00291713">
      <w:pPr>
        <w:spacing w:after="0" w:line="240" w:lineRule="auto"/>
        <w:ind w:left="720"/>
        <w:rPr>
          <w:rFonts w:ascii="Arial" w:eastAsia="Arial" w:hAnsi="Arial" w:cs="Arial"/>
          <w:lang w:val="fr-CA"/>
        </w:rPr>
      </w:pPr>
      <w:hyperlink r:id="rId12" w:anchor="inscrivezvous_pour_devenir_un_exposant_du_salon_du_ccif_de_toronto" w:history="1">
        <w:r w:rsidR="00AF16B6" w:rsidRPr="00291713">
          <w:rPr>
            <w:rStyle w:val="Hyperlink"/>
            <w:rFonts w:ascii="Arial" w:eastAsia="Arial" w:hAnsi="Arial" w:cs="Arial"/>
            <w:lang w:val="fr-CA"/>
          </w:rPr>
          <w:t>Vous pouvez vous inscrire comme exposant maintenant.</w:t>
        </w:r>
      </w:hyperlink>
      <w:r w:rsidR="00AF16B6" w:rsidRPr="00AF16B6">
        <w:rPr>
          <w:rFonts w:ascii="Arial" w:eastAsia="Arial" w:hAnsi="Arial" w:cs="Arial"/>
          <w:lang w:val="fr-CA"/>
        </w:rPr>
        <w:t xml:space="preserve"> Faites une demande d’ici le 27 novembre 2023 pour devenir exposant au CCIF de Toronto. Les exposants du salon ont l’occasion de présenter de nouveaux produits, de réseauter avec des pairs de l’industrie au salon et d’accroître la reconnaissance de la marque.</w:t>
      </w:r>
      <w:r w:rsidR="009C7267" w:rsidRPr="00AF16B6">
        <w:rPr>
          <w:lang w:val="fr-CA"/>
        </w:rPr>
        <w:tab/>
      </w:r>
      <w:r w:rsidR="4ED9CF32" w:rsidRPr="00AF16B6">
        <w:rPr>
          <w:lang w:val="fr-CA"/>
        </w:rPr>
        <w:br/>
      </w:r>
    </w:p>
    <w:p w14:paraId="57A34189" w14:textId="36D97A0F" w:rsidR="00816E81" w:rsidRPr="00AF16B6" w:rsidRDefault="00816E81" w:rsidP="62EE639D">
      <w:pPr>
        <w:spacing w:line="257" w:lineRule="auto"/>
        <w:rPr>
          <w:rFonts w:ascii="Arial" w:eastAsia="Arial" w:hAnsi="Arial" w:cs="Arial"/>
          <w:lang w:val="fr-CA"/>
        </w:rPr>
      </w:pPr>
    </w:p>
    <w:p w14:paraId="4B9F3895" w14:textId="77777777" w:rsidR="00291713" w:rsidRDefault="00291713" w:rsidP="00F35E1E">
      <w:pPr>
        <w:rPr>
          <w:rFonts w:ascii="Arial" w:eastAsia="Arial" w:hAnsi="Arial" w:cs="Arial"/>
          <w:b/>
          <w:bCs/>
          <w:color w:val="E21C47"/>
          <w:sz w:val="24"/>
          <w:szCs w:val="24"/>
          <w:lang w:val="fr-CA"/>
        </w:rPr>
      </w:pPr>
    </w:p>
    <w:p w14:paraId="6213E302" w14:textId="77777777" w:rsidR="00291713" w:rsidRDefault="00291713" w:rsidP="00F35E1E">
      <w:pPr>
        <w:rPr>
          <w:rFonts w:ascii="Arial" w:eastAsia="Arial" w:hAnsi="Arial" w:cs="Arial"/>
          <w:b/>
          <w:bCs/>
          <w:color w:val="E21C47"/>
          <w:sz w:val="24"/>
          <w:szCs w:val="24"/>
          <w:lang w:val="fr-CA"/>
        </w:rPr>
      </w:pPr>
    </w:p>
    <w:p w14:paraId="726DB691" w14:textId="77777777" w:rsidR="00291713" w:rsidRDefault="00291713" w:rsidP="00F35E1E">
      <w:pPr>
        <w:rPr>
          <w:rFonts w:ascii="Arial" w:eastAsia="Arial" w:hAnsi="Arial" w:cs="Arial"/>
          <w:b/>
          <w:bCs/>
          <w:color w:val="E21C47"/>
          <w:sz w:val="24"/>
          <w:szCs w:val="24"/>
          <w:lang w:val="fr-CA"/>
        </w:rPr>
      </w:pPr>
    </w:p>
    <w:p w14:paraId="3C9727C4" w14:textId="77777777" w:rsidR="00291713" w:rsidRDefault="00291713" w:rsidP="00F35E1E">
      <w:pPr>
        <w:rPr>
          <w:rFonts w:ascii="Arial" w:eastAsia="Arial" w:hAnsi="Arial" w:cs="Arial"/>
          <w:b/>
          <w:bCs/>
          <w:color w:val="E21C47"/>
          <w:sz w:val="24"/>
          <w:szCs w:val="24"/>
          <w:lang w:val="fr-CA"/>
        </w:rPr>
      </w:pPr>
    </w:p>
    <w:p w14:paraId="0125CDBE" w14:textId="77777777" w:rsidR="00291713" w:rsidRDefault="00291713" w:rsidP="00F35E1E">
      <w:pPr>
        <w:rPr>
          <w:rFonts w:ascii="Arial" w:eastAsia="Arial" w:hAnsi="Arial" w:cs="Arial"/>
          <w:b/>
          <w:bCs/>
          <w:color w:val="E21C47"/>
          <w:sz w:val="24"/>
          <w:szCs w:val="24"/>
          <w:lang w:val="fr-CA"/>
        </w:rPr>
      </w:pPr>
    </w:p>
    <w:p w14:paraId="779034D5" w14:textId="0DDD62D9" w:rsidR="00F35E1E" w:rsidRPr="00837DF6" w:rsidRDefault="00F35E1E" w:rsidP="00F35E1E">
      <w:pPr>
        <w:rPr>
          <w:rFonts w:ascii="Arial" w:eastAsia="Arial" w:hAnsi="Arial" w:cs="Arial"/>
          <w:color w:val="E21C47"/>
          <w:sz w:val="24"/>
          <w:szCs w:val="24"/>
          <w:lang w:val="fr-CA"/>
        </w:rPr>
      </w:pPr>
      <w:r w:rsidRPr="00837DF6">
        <w:rPr>
          <w:rFonts w:ascii="Arial" w:eastAsia="Arial" w:hAnsi="Arial" w:cs="Arial"/>
          <w:b/>
          <w:bCs/>
          <w:color w:val="E21C47"/>
          <w:sz w:val="24"/>
          <w:szCs w:val="24"/>
          <w:lang w:val="fr-CA"/>
        </w:rPr>
        <w:lastRenderedPageBreak/>
        <w:t>Modèle 2: format de courriel p</w:t>
      </w:r>
      <w:r>
        <w:rPr>
          <w:rFonts w:ascii="Arial" w:eastAsia="Arial" w:hAnsi="Arial" w:cs="Arial"/>
          <w:b/>
          <w:bCs/>
          <w:color w:val="E21C47"/>
          <w:sz w:val="24"/>
          <w:szCs w:val="24"/>
          <w:lang w:val="fr-CA"/>
        </w:rPr>
        <w:t>ersonnel et individuel</w:t>
      </w:r>
    </w:p>
    <w:p w14:paraId="6D8AD539" w14:textId="5E73914C" w:rsidR="7FB59898" w:rsidRPr="00AF16B6" w:rsidRDefault="00F35E1E" w:rsidP="3F476995">
      <w:pPr>
        <w:rPr>
          <w:rFonts w:ascii="Arial" w:eastAsia="Arial" w:hAnsi="Arial" w:cs="Arial"/>
          <w:b/>
          <w:bCs/>
          <w:color w:val="000000" w:themeColor="text1"/>
          <w:lang w:val="fr-CA"/>
        </w:rPr>
      </w:pPr>
      <w:r>
        <w:rPr>
          <w:rFonts w:ascii="Arial" w:eastAsia="Arial" w:hAnsi="Arial" w:cs="Arial"/>
          <w:b/>
          <w:bCs/>
          <w:color w:val="000000" w:themeColor="text1"/>
          <w:highlight w:val="yellow"/>
          <w:lang w:val="fr-CA"/>
        </w:rPr>
        <w:t xml:space="preserve">Objet </w:t>
      </w:r>
      <w:r w:rsidR="7FB59898" w:rsidRPr="00AF16B6">
        <w:rPr>
          <w:rFonts w:ascii="Arial" w:eastAsia="Arial" w:hAnsi="Arial" w:cs="Arial"/>
          <w:b/>
          <w:bCs/>
          <w:color w:val="000000" w:themeColor="text1"/>
          <w:highlight w:val="yellow"/>
          <w:lang w:val="fr-CA"/>
        </w:rPr>
        <w:t>:</w:t>
      </w:r>
      <w:r w:rsidR="7FB59898" w:rsidRPr="00AF16B6">
        <w:rPr>
          <w:rFonts w:ascii="Arial" w:eastAsia="Arial" w:hAnsi="Arial" w:cs="Arial"/>
          <w:b/>
          <w:bCs/>
          <w:color w:val="000000" w:themeColor="text1"/>
          <w:lang w:val="fr-CA"/>
        </w:rPr>
        <w:t xml:space="preserve"> </w:t>
      </w:r>
      <w:r w:rsidR="00AF16B6" w:rsidRPr="00AF16B6">
        <w:rPr>
          <w:rFonts w:ascii="Arial" w:eastAsia="Arial" w:hAnsi="Arial" w:cs="Arial"/>
          <w:b/>
          <w:bCs/>
          <w:color w:val="000000" w:themeColor="text1"/>
          <w:lang w:val="fr-CA"/>
        </w:rPr>
        <w:t>Inscrivez-vous pour assister au CCIF de Toronto 2024 </w:t>
      </w:r>
    </w:p>
    <w:p w14:paraId="37231413" w14:textId="685A1062" w:rsidR="3978A994" w:rsidRPr="00D71E5D" w:rsidRDefault="00F35E1E" w:rsidP="3F476995">
      <w:pPr>
        <w:rPr>
          <w:rFonts w:ascii="Arial" w:eastAsia="Arial" w:hAnsi="Arial" w:cs="Arial"/>
          <w:color w:val="000000" w:themeColor="text1"/>
          <w:lang w:val="fr-CA"/>
        </w:rPr>
      </w:pPr>
      <w:r>
        <w:rPr>
          <w:rFonts w:ascii="Arial" w:eastAsia="Arial" w:hAnsi="Arial" w:cs="Arial"/>
          <w:b/>
          <w:bCs/>
          <w:color w:val="000000" w:themeColor="text1"/>
          <w:highlight w:val="yellow"/>
          <w:lang w:val="fr-CA"/>
        </w:rPr>
        <w:t>Corps du texte</w:t>
      </w:r>
      <w:r w:rsidR="7FB59898" w:rsidRPr="00D71E5D">
        <w:rPr>
          <w:rFonts w:ascii="Arial" w:eastAsia="Arial" w:hAnsi="Arial" w:cs="Arial"/>
          <w:b/>
          <w:bCs/>
          <w:color w:val="000000" w:themeColor="text1"/>
          <w:highlight w:val="yellow"/>
          <w:lang w:val="fr-CA"/>
        </w:rPr>
        <w:t>:</w:t>
      </w:r>
    </w:p>
    <w:p w14:paraId="04C300F6" w14:textId="10ECB7C4" w:rsidR="00816E81" w:rsidRPr="00AF16B6" w:rsidRDefault="00AF16B6" w:rsidP="3F476995">
      <w:pPr>
        <w:rPr>
          <w:rFonts w:ascii="Arial" w:eastAsia="Arial" w:hAnsi="Arial" w:cs="Arial"/>
          <w:color w:val="000000" w:themeColor="text1"/>
          <w:lang w:val="fr-CA"/>
        </w:rPr>
      </w:pPr>
      <w:r w:rsidRPr="00AF16B6">
        <w:rPr>
          <w:rFonts w:ascii="Arial" w:eastAsia="Arial" w:hAnsi="Arial" w:cs="Arial"/>
          <w:color w:val="000000" w:themeColor="text1"/>
          <w:lang w:val="fr-CA"/>
        </w:rPr>
        <w:t>Bonjour</w:t>
      </w:r>
      <w:r w:rsidR="0B5716E9" w:rsidRPr="00AF16B6">
        <w:rPr>
          <w:rFonts w:ascii="Arial" w:eastAsia="Arial" w:hAnsi="Arial" w:cs="Arial"/>
          <w:color w:val="000000" w:themeColor="text1"/>
          <w:lang w:val="fr-CA"/>
        </w:rPr>
        <w:t xml:space="preserve"> </w:t>
      </w:r>
      <w:r w:rsidR="0B5716E9" w:rsidRPr="00F35E1E">
        <w:rPr>
          <w:rFonts w:ascii="Arial" w:eastAsia="Arial" w:hAnsi="Arial" w:cs="Arial"/>
          <w:color w:val="E21C47"/>
          <w:lang w:val="fr-CA"/>
        </w:rPr>
        <w:t>[</w:t>
      </w:r>
      <w:r w:rsidRPr="00F35E1E">
        <w:rPr>
          <w:rFonts w:ascii="Arial" w:hAnsi="Arial" w:cs="Arial"/>
          <w:color w:val="E21C47"/>
          <w:shd w:val="clear" w:color="auto" w:fill="FFFFFF"/>
          <w:lang w:val="fr-CA"/>
        </w:rPr>
        <w:t>insérer le nom</w:t>
      </w:r>
      <w:r w:rsidR="0B5716E9" w:rsidRPr="00F35E1E">
        <w:rPr>
          <w:rFonts w:ascii="Arial" w:eastAsia="Arial" w:hAnsi="Arial" w:cs="Arial"/>
          <w:color w:val="E21C47"/>
          <w:lang w:val="fr-CA"/>
        </w:rPr>
        <w:t>]</w:t>
      </w:r>
      <w:r w:rsidR="0B5716E9" w:rsidRPr="00AF16B6">
        <w:rPr>
          <w:rFonts w:ascii="Arial" w:eastAsia="Arial" w:hAnsi="Arial" w:cs="Arial"/>
          <w:color w:val="000000" w:themeColor="text1"/>
          <w:lang w:val="fr-CA"/>
        </w:rPr>
        <w:t>,</w:t>
      </w:r>
    </w:p>
    <w:p w14:paraId="3B662A1E" w14:textId="77777777" w:rsidR="00AF16B6" w:rsidRDefault="00AF16B6" w:rsidP="1F341B96">
      <w:pPr>
        <w:rPr>
          <w:rFonts w:ascii="Arial" w:eastAsia="Arial" w:hAnsi="Arial" w:cs="Arial"/>
          <w:color w:val="000000" w:themeColor="text1"/>
          <w:lang w:val="fr-CA"/>
        </w:rPr>
      </w:pPr>
      <w:r w:rsidRPr="00AF16B6">
        <w:rPr>
          <w:rFonts w:ascii="Arial" w:eastAsia="Arial" w:hAnsi="Arial" w:cs="Arial"/>
          <w:color w:val="000000" w:themeColor="text1"/>
          <w:lang w:val="fr-CA"/>
        </w:rPr>
        <w:t>Vous pouvez maintenant vous inscrire pour le CCIF de Toronto 2024 ! En vous inscrivant pour y assister, vous aurez la chance de réseauter avec d’autres experts de l’industrie, d’assister à des séances d'information et de parcourir les kiosques de l’industrie de la carrosserie du salon.  </w:t>
      </w:r>
    </w:p>
    <w:p w14:paraId="715773EB" w14:textId="0E98B4E0" w:rsidR="7EA1C8F4" w:rsidRPr="00AF16B6" w:rsidRDefault="00AF16B6" w:rsidP="1F341B96">
      <w:pPr>
        <w:rPr>
          <w:rFonts w:ascii="Arial" w:eastAsia="Arial" w:hAnsi="Arial" w:cs="Arial"/>
          <w:color w:val="000000" w:themeColor="text1"/>
          <w:lang w:val="fr-CA"/>
        </w:rPr>
      </w:pPr>
      <w:r w:rsidRPr="00AF16B6">
        <w:rPr>
          <w:rFonts w:ascii="Arial" w:eastAsia="Arial" w:hAnsi="Arial" w:cs="Arial"/>
          <w:color w:val="000000" w:themeColor="text1"/>
          <w:lang w:val="fr-CA"/>
        </w:rPr>
        <w:t xml:space="preserve">Le CCIF de Toronto 2024 aura lieu les 8 et 9 février 2024. Pour assister à cet événement passionnant, </w:t>
      </w:r>
      <w:proofErr w:type="spellStart"/>
      <w:r w:rsidR="00291713" w:rsidRPr="00AF16B6">
        <w:rPr>
          <w:rFonts w:ascii="Arial" w:eastAsia="Arial" w:hAnsi="Arial" w:cs="Arial"/>
          <w:color w:val="000000" w:themeColor="text1"/>
          <w:lang w:val="fr-CA"/>
        </w:rPr>
        <w:t>veuillez</w:t>
      </w:r>
      <w:r w:rsidR="00291713">
        <w:rPr>
          <w:rFonts w:ascii="Arial" w:eastAsia="Arial" w:hAnsi="Arial" w:cs="Arial"/>
          <w:color w:val="000000" w:themeColor="text1"/>
          <w:lang w:val="fr-CA"/>
        </w:rPr>
        <w:t xml:space="preserve"> </w:t>
      </w:r>
      <w:r w:rsidR="00291713" w:rsidRPr="00AF16B6">
        <w:rPr>
          <w:rFonts w:ascii="Arial" w:eastAsia="Arial" w:hAnsi="Arial" w:cs="Arial"/>
          <w:color w:val="000000" w:themeColor="text1"/>
          <w:lang w:val="fr-CA"/>
        </w:rPr>
        <w:t>vous</w:t>
      </w:r>
      <w:proofErr w:type="spellEnd"/>
      <w:r w:rsidRPr="00AF16B6">
        <w:rPr>
          <w:rFonts w:ascii="Arial" w:eastAsia="Arial" w:hAnsi="Arial" w:cs="Arial"/>
          <w:color w:val="000000" w:themeColor="text1"/>
          <w:lang w:val="fr-CA"/>
        </w:rPr>
        <w:t xml:space="preserve"> inscrire avant le 18 janvier 2024.</w:t>
      </w:r>
    </w:p>
    <w:p w14:paraId="31942773" w14:textId="30C725D8" w:rsidR="00AF16B6" w:rsidRDefault="00AF16B6" w:rsidP="62EE639D">
      <w:pPr>
        <w:spacing w:line="257" w:lineRule="auto"/>
        <w:rPr>
          <w:rFonts w:ascii="Arial" w:eastAsia="Arial" w:hAnsi="Arial" w:cs="Arial"/>
          <w:color w:val="000000" w:themeColor="text1"/>
          <w:lang w:val="fr-CA"/>
        </w:rPr>
      </w:pPr>
      <w:r w:rsidRPr="00AF16B6">
        <w:rPr>
          <w:rFonts w:ascii="Arial" w:eastAsia="Arial" w:hAnsi="Arial" w:cs="Arial"/>
          <w:color w:val="000000" w:themeColor="text1"/>
          <w:lang w:val="fr-CA"/>
        </w:rPr>
        <w:t xml:space="preserve">Pour plus de détails sur le CCIF de Toronto, comme les frais de déplacements et d'hébergement, visitez le </w:t>
      </w:r>
      <w:hyperlink r:id="rId13" w:history="1">
        <w:r w:rsidRPr="00AF16B6">
          <w:rPr>
            <w:rStyle w:val="Hyperlink"/>
            <w:rFonts w:ascii="Arial" w:eastAsia="Arial" w:hAnsi="Arial" w:cs="Arial"/>
            <w:lang w:val="fr-CA"/>
          </w:rPr>
          <w:t>site Web</w:t>
        </w:r>
      </w:hyperlink>
      <w:r w:rsidRPr="00AF16B6">
        <w:rPr>
          <w:rFonts w:ascii="Arial" w:eastAsia="Arial" w:hAnsi="Arial" w:cs="Arial"/>
          <w:color w:val="000000" w:themeColor="text1"/>
          <w:lang w:val="fr-CA"/>
        </w:rPr>
        <w:t xml:space="preserve"> du CCIF.  </w:t>
      </w:r>
    </w:p>
    <w:p w14:paraId="5DD396D5" w14:textId="20F1CD8F" w:rsidR="009762B8" w:rsidRPr="00D71E5D" w:rsidRDefault="009762B8" w:rsidP="383A2626">
      <w:pPr>
        <w:spacing w:line="257" w:lineRule="auto"/>
        <w:rPr>
          <w:rFonts w:ascii="Arial" w:eastAsia="Arial" w:hAnsi="Arial" w:cs="Arial"/>
          <w:color w:val="000000" w:themeColor="text1"/>
          <w:lang w:val="fr-CA"/>
        </w:rPr>
      </w:pPr>
      <w:r w:rsidRPr="3E86920C">
        <w:rPr>
          <w:rFonts w:ascii="Arial" w:eastAsia="Arial" w:hAnsi="Arial" w:cs="Arial"/>
          <w:color w:val="000000" w:themeColor="text1"/>
          <w:lang w:val="fr-CA"/>
        </w:rPr>
        <w:t xml:space="preserve">Si vous souhaitez profiter d'une visibilité supplémentaire au CCIF de Toronto, il y a des </w:t>
      </w:r>
      <w:proofErr w:type="gramStart"/>
      <w:r w:rsidRPr="3E86920C">
        <w:rPr>
          <w:rFonts w:ascii="Arial" w:eastAsia="Arial" w:hAnsi="Arial" w:cs="Arial"/>
          <w:color w:val="000000" w:themeColor="text1"/>
          <w:lang w:val="fr-CA"/>
        </w:rPr>
        <w:t>o</w:t>
      </w:r>
      <w:r w:rsidR="00D71E5D" w:rsidRPr="3E86920C">
        <w:rPr>
          <w:rFonts w:ascii="Arial" w:eastAsia="Arial" w:hAnsi="Arial" w:cs="Arial"/>
          <w:color w:val="000000" w:themeColor="text1"/>
          <w:lang w:val="fr-CA"/>
        </w:rPr>
        <w:t>pportunités à saisir</w:t>
      </w:r>
      <w:proofErr w:type="gramEnd"/>
      <w:r w:rsidR="00D71E5D" w:rsidRPr="3E86920C">
        <w:rPr>
          <w:rFonts w:ascii="Arial" w:eastAsia="Arial" w:hAnsi="Arial" w:cs="Arial"/>
          <w:color w:val="000000" w:themeColor="text1"/>
          <w:lang w:val="fr-CA"/>
        </w:rPr>
        <w:t xml:space="preserve"> </w:t>
      </w:r>
      <w:r w:rsidRPr="3E86920C">
        <w:rPr>
          <w:rFonts w:ascii="Arial" w:eastAsia="Arial" w:hAnsi="Arial" w:cs="Arial"/>
          <w:color w:val="000000" w:themeColor="text1"/>
          <w:lang w:val="fr-CA"/>
        </w:rPr>
        <w:t xml:space="preserve">! </w:t>
      </w:r>
      <w:hyperlink r:id="rId14" w:history="1">
        <w:r w:rsidRPr="00291713">
          <w:rPr>
            <w:rStyle w:val="Hyperlink"/>
            <w:rFonts w:ascii="Arial" w:eastAsia="Arial" w:hAnsi="Arial" w:cs="Arial"/>
            <w:lang w:val="fr-CA"/>
          </w:rPr>
          <w:t>Devenez un commanditaire du CCIF</w:t>
        </w:r>
      </w:hyperlink>
      <w:r w:rsidRPr="3E86920C">
        <w:rPr>
          <w:rFonts w:ascii="Arial" w:eastAsia="Arial" w:hAnsi="Arial" w:cs="Arial"/>
          <w:color w:val="000000" w:themeColor="text1"/>
          <w:lang w:val="fr-CA"/>
        </w:rPr>
        <w:t xml:space="preserve"> et vous pourriez recevoir des prix préférentiels et d’autres avantages au CCIF de Toronto 2024. Vous pouvez également vous inscrire comme exposant. Les exposants peuvent profiter de la </w:t>
      </w:r>
      <w:r w:rsidR="40B77FE1" w:rsidRPr="3E86920C">
        <w:rPr>
          <w:rFonts w:ascii="Arial" w:eastAsia="Arial" w:hAnsi="Arial" w:cs="Arial"/>
          <w:color w:val="000000" w:themeColor="text1"/>
          <w:lang w:val="fr-CA"/>
        </w:rPr>
        <w:t xml:space="preserve">convivialité </w:t>
      </w:r>
      <w:r w:rsidRPr="3E86920C">
        <w:rPr>
          <w:rFonts w:ascii="Arial" w:eastAsia="Arial" w:hAnsi="Arial" w:cs="Arial"/>
          <w:color w:val="000000" w:themeColor="text1"/>
          <w:lang w:val="fr-CA"/>
        </w:rPr>
        <w:t>du salon tout en augmentant la reconnaissance de la marque. </w:t>
      </w:r>
      <w:commentRangeStart w:id="0"/>
      <w:commentRangeStart w:id="1"/>
      <w:commentRangeEnd w:id="0"/>
      <w:r>
        <w:rPr>
          <w:rStyle w:val="CommentReference"/>
        </w:rPr>
        <w:commentReference w:id="0"/>
      </w:r>
      <w:commentRangeEnd w:id="1"/>
      <w:r>
        <w:rPr>
          <w:rStyle w:val="CommentReference"/>
        </w:rPr>
        <w:commentReference w:id="1"/>
      </w:r>
    </w:p>
    <w:p w14:paraId="7887D24E" w14:textId="273222DC" w:rsidR="009762B8" w:rsidRDefault="009762B8" w:rsidP="383A2626">
      <w:pPr>
        <w:spacing w:line="257" w:lineRule="auto"/>
        <w:rPr>
          <w:rFonts w:ascii="Arial" w:hAnsi="Arial" w:cs="Arial"/>
          <w:lang w:val="fr-CA"/>
        </w:rPr>
      </w:pPr>
      <w:r w:rsidRPr="009762B8">
        <w:rPr>
          <w:rFonts w:ascii="Arial" w:hAnsi="Arial" w:cs="Arial"/>
          <w:lang w:val="fr-CA"/>
        </w:rPr>
        <w:t xml:space="preserve">Pour de plus amples renseignements sur le CCIF de Toronto, nous vous invitons à visiter la </w:t>
      </w:r>
      <w:hyperlink r:id="rId19" w:history="1">
        <w:r w:rsidRPr="009762B8">
          <w:rPr>
            <w:rStyle w:val="Hyperlink"/>
            <w:rFonts w:ascii="Arial" w:hAnsi="Arial" w:cs="Arial"/>
            <w:lang w:val="fr-CA"/>
          </w:rPr>
          <w:t>page Web</w:t>
        </w:r>
      </w:hyperlink>
      <w:r w:rsidRPr="009762B8">
        <w:rPr>
          <w:rFonts w:ascii="Arial" w:hAnsi="Arial" w:cs="Arial"/>
          <w:lang w:val="fr-CA"/>
        </w:rPr>
        <w:t xml:space="preserve"> de l’événement ou à communiquer avec </w:t>
      </w:r>
      <w:hyperlink r:id="rId20" w:history="1">
        <w:r w:rsidRPr="00FA4FB8">
          <w:rPr>
            <w:rStyle w:val="Hyperlink"/>
            <w:rFonts w:ascii="Arial" w:hAnsi="Arial" w:cs="Arial"/>
            <w:lang w:val="fr-CA"/>
          </w:rPr>
          <w:t>events@ccif.ca</w:t>
        </w:r>
      </w:hyperlink>
      <w:r w:rsidRPr="009762B8">
        <w:rPr>
          <w:rFonts w:ascii="Arial" w:hAnsi="Arial" w:cs="Arial"/>
          <w:lang w:val="fr-CA"/>
        </w:rPr>
        <w:t>.</w:t>
      </w:r>
    </w:p>
    <w:p w14:paraId="77890337" w14:textId="5CFC896F" w:rsidR="168C4D35" w:rsidRPr="005046B9" w:rsidRDefault="009762B8" w:rsidP="383A2626">
      <w:pPr>
        <w:spacing w:line="257" w:lineRule="auto"/>
        <w:rPr>
          <w:rFonts w:ascii="Arial" w:eastAsia="Arial" w:hAnsi="Arial" w:cs="Arial"/>
          <w:lang w:val="fr-CA"/>
        </w:rPr>
      </w:pPr>
      <w:r w:rsidRPr="009762B8">
        <w:rPr>
          <w:lang w:val="fr-CA"/>
        </w:rPr>
        <w:t> </w:t>
      </w:r>
      <w:r w:rsidRPr="009762B8">
        <w:rPr>
          <w:rFonts w:ascii="Arial" w:eastAsia="Arial" w:hAnsi="Arial" w:cs="Arial"/>
          <w:lang w:val="fr-CA"/>
        </w:rPr>
        <w:t>Au plaisir de vous y rencontrer !</w:t>
      </w:r>
    </w:p>
    <w:p w14:paraId="120E6DE3" w14:textId="0A9936F3" w:rsidR="3F476995" w:rsidRPr="009762B8" w:rsidRDefault="3F476995" w:rsidP="3F476995">
      <w:pPr>
        <w:rPr>
          <w:rFonts w:ascii="Arial" w:eastAsia="Arial" w:hAnsi="Arial" w:cs="Arial"/>
          <w:lang w:val="fr-CA"/>
        </w:rPr>
      </w:pPr>
    </w:p>
    <w:sectPr w:rsidR="3F476995" w:rsidRPr="009762B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loé Devine Drouin" w:date="2023-08-30T21:27:00Z" w:initials="CD">
    <w:p w14:paraId="2056ED7B" w14:textId="0F8B563B" w:rsidR="4940F46D" w:rsidRDefault="4940F46D">
      <w:pPr>
        <w:pStyle w:val="CommentText"/>
      </w:pPr>
      <w:r>
        <w:t xml:space="preserve">What do people get out of registering? Benefits of attending the event? </w:t>
      </w:r>
      <w:r>
        <w:rPr>
          <w:rStyle w:val="CommentReference"/>
        </w:rPr>
        <w:annotationRef/>
      </w:r>
      <w:r>
        <w:rPr>
          <w:rStyle w:val="CommentReference"/>
        </w:rPr>
        <w:annotationRef/>
      </w:r>
      <w:r>
        <w:rPr>
          <w:rStyle w:val="CommentReference"/>
        </w:rPr>
        <w:annotationRef/>
      </w:r>
    </w:p>
  </w:comment>
  <w:comment w:id="1" w:author="Emily Reed" w:date="2023-08-31T10:50:00Z" w:initials="ER">
    <w:p w14:paraId="7D2E4C75" w14:textId="15F02CF1" w:rsidR="36AF905C" w:rsidRDefault="36AF905C">
      <w:pPr>
        <w:pStyle w:val="CommentText"/>
      </w:pPr>
      <w:r>
        <w:t>listed in above paragraph</w:t>
      </w:r>
      <w:r>
        <w:rPr>
          <w:rStyle w:val="CommentReference"/>
        </w:rPr>
        <w:annotationRef/>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56ED7B" w15:done="1"/>
  <w15:commentEx w15:paraId="7D2E4C75" w15:paraIdParent="2056ED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EFC045" w16cex:dateUtc="2023-08-31T01:27:00Z"/>
  <w16cex:commentExtensible w16cex:durableId="10E0B8CD" w16cex:dateUtc="2023-08-31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56ED7B" w16cid:durableId="32EFC045"/>
  <w16cid:commentId w16cid:paraId="7D2E4C75" w16cid:durableId="10E0B8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D713"/>
    <w:multiLevelType w:val="hybridMultilevel"/>
    <w:tmpl w:val="FFFFFFFF"/>
    <w:lvl w:ilvl="0" w:tplc="64EC0642">
      <w:start w:val="4"/>
      <w:numFmt w:val="decimal"/>
      <w:lvlText w:val="%1."/>
      <w:lvlJc w:val="left"/>
      <w:pPr>
        <w:ind w:left="720" w:hanging="360"/>
      </w:pPr>
    </w:lvl>
    <w:lvl w:ilvl="1" w:tplc="6B3C6CBE">
      <w:start w:val="1"/>
      <w:numFmt w:val="lowerLetter"/>
      <w:lvlText w:val="%2."/>
      <w:lvlJc w:val="left"/>
      <w:pPr>
        <w:ind w:left="1440" w:hanging="360"/>
      </w:pPr>
    </w:lvl>
    <w:lvl w:ilvl="2" w:tplc="407EA19C">
      <w:start w:val="1"/>
      <w:numFmt w:val="lowerRoman"/>
      <w:lvlText w:val="%3."/>
      <w:lvlJc w:val="right"/>
      <w:pPr>
        <w:ind w:left="2160" w:hanging="180"/>
      </w:pPr>
    </w:lvl>
    <w:lvl w:ilvl="3" w:tplc="5726DB62">
      <w:start w:val="1"/>
      <w:numFmt w:val="decimal"/>
      <w:lvlText w:val="%4."/>
      <w:lvlJc w:val="left"/>
      <w:pPr>
        <w:ind w:left="2880" w:hanging="360"/>
      </w:pPr>
    </w:lvl>
    <w:lvl w:ilvl="4" w:tplc="D5A826B4">
      <w:start w:val="1"/>
      <w:numFmt w:val="lowerLetter"/>
      <w:lvlText w:val="%5."/>
      <w:lvlJc w:val="left"/>
      <w:pPr>
        <w:ind w:left="3600" w:hanging="360"/>
      </w:pPr>
    </w:lvl>
    <w:lvl w:ilvl="5" w:tplc="0A6C4F66">
      <w:start w:val="1"/>
      <w:numFmt w:val="lowerRoman"/>
      <w:lvlText w:val="%6."/>
      <w:lvlJc w:val="right"/>
      <w:pPr>
        <w:ind w:left="4320" w:hanging="180"/>
      </w:pPr>
    </w:lvl>
    <w:lvl w:ilvl="6" w:tplc="562C4D0C">
      <w:start w:val="1"/>
      <w:numFmt w:val="decimal"/>
      <w:lvlText w:val="%7."/>
      <w:lvlJc w:val="left"/>
      <w:pPr>
        <w:ind w:left="5040" w:hanging="360"/>
      </w:pPr>
    </w:lvl>
    <w:lvl w:ilvl="7" w:tplc="4D04EF12">
      <w:start w:val="1"/>
      <w:numFmt w:val="lowerLetter"/>
      <w:lvlText w:val="%8."/>
      <w:lvlJc w:val="left"/>
      <w:pPr>
        <w:ind w:left="5760" w:hanging="360"/>
      </w:pPr>
    </w:lvl>
    <w:lvl w:ilvl="8" w:tplc="34F29F62">
      <w:start w:val="1"/>
      <w:numFmt w:val="lowerRoman"/>
      <w:lvlText w:val="%9."/>
      <w:lvlJc w:val="right"/>
      <w:pPr>
        <w:ind w:left="6480" w:hanging="180"/>
      </w:pPr>
    </w:lvl>
  </w:abstractNum>
  <w:abstractNum w:abstractNumId="1" w15:restartNumberingAfterBreak="0">
    <w:nsid w:val="0DE5FF17"/>
    <w:multiLevelType w:val="hybridMultilevel"/>
    <w:tmpl w:val="FFFFFFFF"/>
    <w:lvl w:ilvl="0" w:tplc="E83CF62C">
      <w:start w:val="3"/>
      <w:numFmt w:val="decimal"/>
      <w:lvlText w:val="%1."/>
      <w:lvlJc w:val="left"/>
      <w:pPr>
        <w:ind w:left="720" w:hanging="360"/>
      </w:pPr>
    </w:lvl>
    <w:lvl w:ilvl="1" w:tplc="89E69EBE">
      <w:start w:val="1"/>
      <w:numFmt w:val="lowerLetter"/>
      <w:lvlText w:val="%2."/>
      <w:lvlJc w:val="left"/>
      <w:pPr>
        <w:ind w:left="1440" w:hanging="360"/>
      </w:pPr>
    </w:lvl>
    <w:lvl w:ilvl="2" w:tplc="915E5B2A">
      <w:start w:val="1"/>
      <w:numFmt w:val="lowerRoman"/>
      <w:lvlText w:val="%3."/>
      <w:lvlJc w:val="right"/>
      <w:pPr>
        <w:ind w:left="2160" w:hanging="180"/>
      </w:pPr>
    </w:lvl>
    <w:lvl w:ilvl="3" w:tplc="CC520494">
      <w:start w:val="1"/>
      <w:numFmt w:val="decimal"/>
      <w:lvlText w:val="%4."/>
      <w:lvlJc w:val="left"/>
      <w:pPr>
        <w:ind w:left="2880" w:hanging="360"/>
      </w:pPr>
    </w:lvl>
    <w:lvl w:ilvl="4" w:tplc="1A84986E">
      <w:start w:val="1"/>
      <w:numFmt w:val="lowerLetter"/>
      <w:lvlText w:val="%5."/>
      <w:lvlJc w:val="left"/>
      <w:pPr>
        <w:ind w:left="3600" w:hanging="360"/>
      </w:pPr>
    </w:lvl>
    <w:lvl w:ilvl="5" w:tplc="192272CC">
      <w:start w:val="1"/>
      <w:numFmt w:val="lowerRoman"/>
      <w:lvlText w:val="%6."/>
      <w:lvlJc w:val="right"/>
      <w:pPr>
        <w:ind w:left="4320" w:hanging="180"/>
      </w:pPr>
    </w:lvl>
    <w:lvl w:ilvl="6" w:tplc="5B5C44CA">
      <w:start w:val="1"/>
      <w:numFmt w:val="decimal"/>
      <w:lvlText w:val="%7."/>
      <w:lvlJc w:val="left"/>
      <w:pPr>
        <w:ind w:left="5040" w:hanging="360"/>
      </w:pPr>
    </w:lvl>
    <w:lvl w:ilvl="7" w:tplc="5B9497E0">
      <w:start w:val="1"/>
      <w:numFmt w:val="lowerLetter"/>
      <w:lvlText w:val="%8."/>
      <w:lvlJc w:val="left"/>
      <w:pPr>
        <w:ind w:left="5760" w:hanging="360"/>
      </w:pPr>
    </w:lvl>
    <w:lvl w:ilvl="8" w:tplc="F02A0D72">
      <w:start w:val="1"/>
      <w:numFmt w:val="lowerRoman"/>
      <w:lvlText w:val="%9."/>
      <w:lvlJc w:val="right"/>
      <w:pPr>
        <w:ind w:left="6480" w:hanging="180"/>
      </w:pPr>
    </w:lvl>
  </w:abstractNum>
  <w:abstractNum w:abstractNumId="2" w15:restartNumberingAfterBreak="0">
    <w:nsid w:val="1FE289E7"/>
    <w:multiLevelType w:val="hybridMultilevel"/>
    <w:tmpl w:val="FFFFFFFF"/>
    <w:lvl w:ilvl="0" w:tplc="6210688C">
      <w:start w:val="1"/>
      <w:numFmt w:val="decimal"/>
      <w:lvlText w:val="%1."/>
      <w:lvlJc w:val="left"/>
      <w:pPr>
        <w:ind w:left="720" w:hanging="360"/>
      </w:pPr>
    </w:lvl>
    <w:lvl w:ilvl="1" w:tplc="51D6E99C">
      <w:start w:val="1"/>
      <w:numFmt w:val="lowerLetter"/>
      <w:lvlText w:val="%2."/>
      <w:lvlJc w:val="left"/>
      <w:pPr>
        <w:ind w:left="1440" w:hanging="360"/>
      </w:pPr>
    </w:lvl>
    <w:lvl w:ilvl="2" w:tplc="A57E4B06">
      <w:start w:val="1"/>
      <w:numFmt w:val="lowerRoman"/>
      <w:lvlText w:val="%3."/>
      <w:lvlJc w:val="right"/>
      <w:pPr>
        <w:ind w:left="2160" w:hanging="180"/>
      </w:pPr>
    </w:lvl>
    <w:lvl w:ilvl="3" w:tplc="87DCA12C">
      <w:start w:val="1"/>
      <w:numFmt w:val="decimal"/>
      <w:lvlText w:val="%4."/>
      <w:lvlJc w:val="left"/>
      <w:pPr>
        <w:ind w:left="2880" w:hanging="360"/>
      </w:pPr>
    </w:lvl>
    <w:lvl w:ilvl="4" w:tplc="A0AC6500">
      <w:start w:val="1"/>
      <w:numFmt w:val="lowerLetter"/>
      <w:lvlText w:val="%5."/>
      <w:lvlJc w:val="left"/>
      <w:pPr>
        <w:ind w:left="3600" w:hanging="360"/>
      </w:pPr>
    </w:lvl>
    <w:lvl w:ilvl="5" w:tplc="26CA5742">
      <w:start w:val="1"/>
      <w:numFmt w:val="lowerRoman"/>
      <w:lvlText w:val="%6."/>
      <w:lvlJc w:val="right"/>
      <w:pPr>
        <w:ind w:left="4320" w:hanging="180"/>
      </w:pPr>
    </w:lvl>
    <w:lvl w:ilvl="6" w:tplc="F75E62AE">
      <w:start w:val="1"/>
      <w:numFmt w:val="decimal"/>
      <w:lvlText w:val="%7."/>
      <w:lvlJc w:val="left"/>
      <w:pPr>
        <w:ind w:left="5040" w:hanging="360"/>
      </w:pPr>
    </w:lvl>
    <w:lvl w:ilvl="7" w:tplc="3886F8EE">
      <w:start w:val="1"/>
      <w:numFmt w:val="lowerLetter"/>
      <w:lvlText w:val="%8."/>
      <w:lvlJc w:val="left"/>
      <w:pPr>
        <w:ind w:left="5760" w:hanging="360"/>
      </w:pPr>
    </w:lvl>
    <w:lvl w:ilvl="8" w:tplc="6B2AC8A4">
      <w:start w:val="1"/>
      <w:numFmt w:val="lowerRoman"/>
      <w:lvlText w:val="%9."/>
      <w:lvlJc w:val="right"/>
      <w:pPr>
        <w:ind w:left="6480" w:hanging="180"/>
      </w:pPr>
    </w:lvl>
  </w:abstractNum>
  <w:abstractNum w:abstractNumId="3" w15:restartNumberingAfterBreak="0">
    <w:nsid w:val="26BF7182"/>
    <w:multiLevelType w:val="hybridMultilevel"/>
    <w:tmpl w:val="FFFFFFFF"/>
    <w:lvl w:ilvl="0" w:tplc="45449134">
      <w:start w:val="2"/>
      <w:numFmt w:val="decimal"/>
      <w:lvlText w:val="%1."/>
      <w:lvlJc w:val="left"/>
      <w:pPr>
        <w:ind w:left="720" w:hanging="360"/>
      </w:pPr>
    </w:lvl>
    <w:lvl w:ilvl="1" w:tplc="F998CE7A">
      <w:start w:val="1"/>
      <w:numFmt w:val="lowerLetter"/>
      <w:lvlText w:val="%2."/>
      <w:lvlJc w:val="left"/>
      <w:pPr>
        <w:ind w:left="1440" w:hanging="360"/>
      </w:pPr>
    </w:lvl>
    <w:lvl w:ilvl="2" w:tplc="B11863C0">
      <w:start w:val="1"/>
      <w:numFmt w:val="lowerRoman"/>
      <w:lvlText w:val="%3."/>
      <w:lvlJc w:val="right"/>
      <w:pPr>
        <w:ind w:left="2160" w:hanging="180"/>
      </w:pPr>
    </w:lvl>
    <w:lvl w:ilvl="3" w:tplc="3EAA85E8">
      <w:start w:val="1"/>
      <w:numFmt w:val="decimal"/>
      <w:lvlText w:val="%4."/>
      <w:lvlJc w:val="left"/>
      <w:pPr>
        <w:ind w:left="2880" w:hanging="360"/>
      </w:pPr>
    </w:lvl>
    <w:lvl w:ilvl="4" w:tplc="AB8C9EB6">
      <w:start w:val="1"/>
      <w:numFmt w:val="lowerLetter"/>
      <w:lvlText w:val="%5."/>
      <w:lvlJc w:val="left"/>
      <w:pPr>
        <w:ind w:left="3600" w:hanging="360"/>
      </w:pPr>
    </w:lvl>
    <w:lvl w:ilvl="5" w:tplc="20BC52DA">
      <w:start w:val="1"/>
      <w:numFmt w:val="lowerRoman"/>
      <w:lvlText w:val="%6."/>
      <w:lvlJc w:val="right"/>
      <w:pPr>
        <w:ind w:left="4320" w:hanging="180"/>
      </w:pPr>
    </w:lvl>
    <w:lvl w:ilvl="6" w:tplc="C9183514">
      <w:start w:val="1"/>
      <w:numFmt w:val="decimal"/>
      <w:lvlText w:val="%7."/>
      <w:lvlJc w:val="left"/>
      <w:pPr>
        <w:ind w:left="5040" w:hanging="360"/>
      </w:pPr>
    </w:lvl>
    <w:lvl w:ilvl="7" w:tplc="87ECD2C8">
      <w:start w:val="1"/>
      <w:numFmt w:val="lowerLetter"/>
      <w:lvlText w:val="%8."/>
      <w:lvlJc w:val="left"/>
      <w:pPr>
        <w:ind w:left="5760" w:hanging="360"/>
      </w:pPr>
    </w:lvl>
    <w:lvl w:ilvl="8" w:tplc="F602692E">
      <w:start w:val="1"/>
      <w:numFmt w:val="lowerRoman"/>
      <w:lvlText w:val="%9."/>
      <w:lvlJc w:val="right"/>
      <w:pPr>
        <w:ind w:left="6480" w:hanging="180"/>
      </w:pPr>
    </w:lvl>
  </w:abstractNum>
  <w:abstractNum w:abstractNumId="4" w15:restartNumberingAfterBreak="0">
    <w:nsid w:val="30FB5CFB"/>
    <w:multiLevelType w:val="hybridMultilevel"/>
    <w:tmpl w:val="FFFFFFFF"/>
    <w:lvl w:ilvl="0" w:tplc="5D6C62C4">
      <w:start w:val="3"/>
      <w:numFmt w:val="decimal"/>
      <w:lvlText w:val="%1."/>
      <w:lvlJc w:val="left"/>
      <w:pPr>
        <w:ind w:left="720" w:hanging="360"/>
      </w:pPr>
    </w:lvl>
    <w:lvl w:ilvl="1" w:tplc="881C1060">
      <w:start w:val="1"/>
      <w:numFmt w:val="lowerLetter"/>
      <w:lvlText w:val="%2."/>
      <w:lvlJc w:val="left"/>
      <w:pPr>
        <w:ind w:left="1440" w:hanging="360"/>
      </w:pPr>
    </w:lvl>
    <w:lvl w:ilvl="2" w:tplc="7E9CCCBE">
      <w:start w:val="1"/>
      <w:numFmt w:val="lowerRoman"/>
      <w:lvlText w:val="%3."/>
      <w:lvlJc w:val="right"/>
      <w:pPr>
        <w:ind w:left="2160" w:hanging="180"/>
      </w:pPr>
    </w:lvl>
    <w:lvl w:ilvl="3" w:tplc="1CAC5D68">
      <w:start w:val="1"/>
      <w:numFmt w:val="decimal"/>
      <w:lvlText w:val="%4."/>
      <w:lvlJc w:val="left"/>
      <w:pPr>
        <w:ind w:left="2880" w:hanging="360"/>
      </w:pPr>
    </w:lvl>
    <w:lvl w:ilvl="4" w:tplc="BA20DC46">
      <w:start w:val="1"/>
      <w:numFmt w:val="lowerLetter"/>
      <w:lvlText w:val="%5."/>
      <w:lvlJc w:val="left"/>
      <w:pPr>
        <w:ind w:left="3600" w:hanging="360"/>
      </w:pPr>
    </w:lvl>
    <w:lvl w:ilvl="5" w:tplc="E56C2232">
      <w:start w:val="1"/>
      <w:numFmt w:val="lowerRoman"/>
      <w:lvlText w:val="%6."/>
      <w:lvlJc w:val="right"/>
      <w:pPr>
        <w:ind w:left="4320" w:hanging="180"/>
      </w:pPr>
    </w:lvl>
    <w:lvl w:ilvl="6" w:tplc="1E9807F6">
      <w:start w:val="1"/>
      <w:numFmt w:val="decimal"/>
      <w:lvlText w:val="%7."/>
      <w:lvlJc w:val="left"/>
      <w:pPr>
        <w:ind w:left="5040" w:hanging="360"/>
      </w:pPr>
    </w:lvl>
    <w:lvl w:ilvl="7" w:tplc="E7FC3E18">
      <w:start w:val="1"/>
      <w:numFmt w:val="lowerLetter"/>
      <w:lvlText w:val="%8."/>
      <w:lvlJc w:val="left"/>
      <w:pPr>
        <w:ind w:left="5760" w:hanging="360"/>
      </w:pPr>
    </w:lvl>
    <w:lvl w:ilvl="8" w:tplc="B38A5972">
      <w:start w:val="1"/>
      <w:numFmt w:val="lowerRoman"/>
      <w:lvlText w:val="%9."/>
      <w:lvlJc w:val="right"/>
      <w:pPr>
        <w:ind w:left="6480" w:hanging="180"/>
      </w:pPr>
    </w:lvl>
  </w:abstractNum>
  <w:abstractNum w:abstractNumId="5" w15:restartNumberingAfterBreak="0">
    <w:nsid w:val="34B5B2C2"/>
    <w:multiLevelType w:val="hybridMultilevel"/>
    <w:tmpl w:val="FFFFFFFF"/>
    <w:lvl w:ilvl="0" w:tplc="0B147F9C">
      <w:start w:val="1"/>
      <w:numFmt w:val="decimal"/>
      <w:lvlText w:val="%1."/>
      <w:lvlJc w:val="left"/>
      <w:pPr>
        <w:ind w:left="720" w:hanging="360"/>
      </w:pPr>
    </w:lvl>
    <w:lvl w:ilvl="1" w:tplc="F8986316">
      <w:start w:val="1"/>
      <w:numFmt w:val="lowerLetter"/>
      <w:lvlText w:val="%2."/>
      <w:lvlJc w:val="left"/>
      <w:pPr>
        <w:ind w:left="1440" w:hanging="360"/>
      </w:pPr>
    </w:lvl>
    <w:lvl w:ilvl="2" w:tplc="D02A9570">
      <w:start w:val="1"/>
      <w:numFmt w:val="lowerRoman"/>
      <w:lvlText w:val="%3."/>
      <w:lvlJc w:val="right"/>
      <w:pPr>
        <w:ind w:left="2160" w:hanging="180"/>
      </w:pPr>
    </w:lvl>
    <w:lvl w:ilvl="3" w:tplc="79D69F72">
      <w:start w:val="1"/>
      <w:numFmt w:val="decimal"/>
      <w:lvlText w:val="%4."/>
      <w:lvlJc w:val="left"/>
      <w:pPr>
        <w:ind w:left="2880" w:hanging="360"/>
      </w:pPr>
    </w:lvl>
    <w:lvl w:ilvl="4" w:tplc="60CE494E">
      <w:start w:val="1"/>
      <w:numFmt w:val="lowerLetter"/>
      <w:lvlText w:val="%5."/>
      <w:lvlJc w:val="left"/>
      <w:pPr>
        <w:ind w:left="3600" w:hanging="360"/>
      </w:pPr>
    </w:lvl>
    <w:lvl w:ilvl="5" w:tplc="BC76AEE8">
      <w:start w:val="1"/>
      <w:numFmt w:val="lowerRoman"/>
      <w:lvlText w:val="%6."/>
      <w:lvlJc w:val="right"/>
      <w:pPr>
        <w:ind w:left="4320" w:hanging="180"/>
      </w:pPr>
    </w:lvl>
    <w:lvl w:ilvl="6" w:tplc="A21A2646">
      <w:start w:val="1"/>
      <w:numFmt w:val="decimal"/>
      <w:lvlText w:val="%7."/>
      <w:lvlJc w:val="left"/>
      <w:pPr>
        <w:ind w:left="5040" w:hanging="360"/>
      </w:pPr>
    </w:lvl>
    <w:lvl w:ilvl="7" w:tplc="B59C93E0">
      <w:start w:val="1"/>
      <w:numFmt w:val="lowerLetter"/>
      <w:lvlText w:val="%8."/>
      <w:lvlJc w:val="left"/>
      <w:pPr>
        <w:ind w:left="5760" w:hanging="360"/>
      </w:pPr>
    </w:lvl>
    <w:lvl w:ilvl="8" w:tplc="905CBF0E">
      <w:start w:val="1"/>
      <w:numFmt w:val="lowerRoman"/>
      <w:lvlText w:val="%9."/>
      <w:lvlJc w:val="right"/>
      <w:pPr>
        <w:ind w:left="6480" w:hanging="180"/>
      </w:pPr>
    </w:lvl>
  </w:abstractNum>
  <w:abstractNum w:abstractNumId="6" w15:restartNumberingAfterBreak="0">
    <w:nsid w:val="463B2328"/>
    <w:multiLevelType w:val="hybridMultilevel"/>
    <w:tmpl w:val="FFFFFFFF"/>
    <w:lvl w:ilvl="0" w:tplc="D5D62312">
      <w:start w:val="6"/>
      <w:numFmt w:val="decimal"/>
      <w:lvlText w:val="%1."/>
      <w:lvlJc w:val="left"/>
      <w:pPr>
        <w:ind w:left="720" w:hanging="360"/>
      </w:pPr>
    </w:lvl>
    <w:lvl w:ilvl="1" w:tplc="F3EA0C54">
      <w:start w:val="1"/>
      <w:numFmt w:val="lowerLetter"/>
      <w:lvlText w:val="%2."/>
      <w:lvlJc w:val="left"/>
      <w:pPr>
        <w:ind w:left="1440" w:hanging="360"/>
      </w:pPr>
    </w:lvl>
    <w:lvl w:ilvl="2" w:tplc="5F3C09AA">
      <w:start w:val="1"/>
      <w:numFmt w:val="lowerRoman"/>
      <w:lvlText w:val="%3."/>
      <w:lvlJc w:val="right"/>
      <w:pPr>
        <w:ind w:left="2160" w:hanging="180"/>
      </w:pPr>
    </w:lvl>
    <w:lvl w:ilvl="3" w:tplc="0D3C12E2">
      <w:start w:val="1"/>
      <w:numFmt w:val="decimal"/>
      <w:lvlText w:val="%4."/>
      <w:lvlJc w:val="left"/>
      <w:pPr>
        <w:ind w:left="2880" w:hanging="360"/>
      </w:pPr>
    </w:lvl>
    <w:lvl w:ilvl="4" w:tplc="BD1C8498">
      <w:start w:val="1"/>
      <w:numFmt w:val="lowerLetter"/>
      <w:lvlText w:val="%5."/>
      <w:lvlJc w:val="left"/>
      <w:pPr>
        <w:ind w:left="3600" w:hanging="360"/>
      </w:pPr>
    </w:lvl>
    <w:lvl w:ilvl="5" w:tplc="62F24EB2">
      <w:start w:val="1"/>
      <w:numFmt w:val="lowerRoman"/>
      <w:lvlText w:val="%6."/>
      <w:lvlJc w:val="right"/>
      <w:pPr>
        <w:ind w:left="4320" w:hanging="180"/>
      </w:pPr>
    </w:lvl>
    <w:lvl w:ilvl="6" w:tplc="6BECDD2C">
      <w:start w:val="1"/>
      <w:numFmt w:val="decimal"/>
      <w:lvlText w:val="%7."/>
      <w:lvlJc w:val="left"/>
      <w:pPr>
        <w:ind w:left="5040" w:hanging="360"/>
      </w:pPr>
    </w:lvl>
    <w:lvl w:ilvl="7" w:tplc="82BE4C60">
      <w:start w:val="1"/>
      <w:numFmt w:val="lowerLetter"/>
      <w:lvlText w:val="%8."/>
      <w:lvlJc w:val="left"/>
      <w:pPr>
        <w:ind w:left="5760" w:hanging="360"/>
      </w:pPr>
    </w:lvl>
    <w:lvl w:ilvl="8" w:tplc="7B2A8F70">
      <w:start w:val="1"/>
      <w:numFmt w:val="lowerRoman"/>
      <w:lvlText w:val="%9."/>
      <w:lvlJc w:val="right"/>
      <w:pPr>
        <w:ind w:left="6480" w:hanging="180"/>
      </w:pPr>
    </w:lvl>
  </w:abstractNum>
  <w:abstractNum w:abstractNumId="7" w15:restartNumberingAfterBreak="0">
    <w:nsid w:val="4EA7D1AC"/>
    <w:multiLevelType w:val="hybridMultilevel"/>
    <w:tmpl w:val="FFFFFFFF"/>
    <w:lvl w:ilvl="0" w:tplc="BD607FEA">
      <w:start w:val="5"/>
      <w:numFmt w:val="decimal"/>
      <w:lvlText w:val="%1."/>
      <w:lvlJc w:val="left"/>
      <w:pPr>
        <w:ind w:left="720" w:hanging="360"/>
      </w:pPr>
    </w:lvl>
    <w:lvl w:ilvl="1" w:tplc="9FCCE85A">
      <w:start w:val="1"/>
      <w:numFmt w:val="lowerLetter"/>
      <w:lvlText w:val="%2."/>
      <w:lvlJc w:val="left"/>
      <w:pPr>
        <w:ind w:left="1440" w:hanging="360"/>
      </w:pPr>
    </w:lvl>
    <w:lvl w:ilvl="2" w:tplc="75C0B8BE">
      <w:start w:val="1"/>
      <w:numFmt w:val="lowerRoman"/>
      <w:lvlText w:val="%3."/>
      <w:lvlJc w:val="right"/>
      <w:pPr>
        <w:ind w:left="2160" w:hanging="180"/>
      </w:pPr>
    </w:lvl>
    <w:lvl w:ilvl="3" w:tplc="F488BBBC">
      <w:start w:val="1"/>
      <w:numFmt w:val="decimal"/>
      <w:lvlText w:val="%4."/>
      <w:lvlJc w:val="left"/>
      <w:pPr>
        <w:ind w:left="2880" w:hanging="360"/>
      </w:pPr>
    </w:lvl>
    <w:lvl w:ilvl="4" w:tplc="C59C738C">
      <w:start w:val="1"/>
      <w:numFmt w:val="lowerLetter"/>
      <w:lvlText w:val="%5."/>
      <w:lvlJc w:val="left"/>
      <w:pPr>
        <w:ind w:left="3600" w:hanging="360"/>
      </w:pPr>
    </w:lvl>
    <w:lvl w:ilvl="5" w:tplc="42FC1028">
      <w:start w:val="1"/>
      <w:numFmt w:val="lowerRoman"/>
      <w:lvlText w:val="%6."/>
      <w:lvlJc w:val="right"/>
      <w:pPr>
        <w:ind w:left="4320" w:hanging="180"/>
      </w:pPr>
    </w:lvl>
    <w:lvl w:ilvl="6" w:tplc="16EE11E8">
      <w:start w:val="1"/>
      <w:numFmt w:val="decimal"/>
      <w:lvlText w:val="%7."/>
      <w:lvlJc w:val="left"/>
      <w:pPr>
        <w:ind w:left="5040" w:hanging="360"/>
      </w:pPr>
    </w:lvl>
    <w:lvl w:ilvl="7" w:tplc="6E7ACC6E">
      <w:start w:val="1"/>
      <w:numFmt w:val="lowerLetter"/>
      <w:lvlText w:val="%8."/>
      <w:lvlJc w:val="left"/>
      <w:pPr>
        <w:ind w:left="5760" w:hanging="360"/>
      </w:pPr>
    </w:lvl>
    <w:lvl w:ilvl="8" w:tplc="46F0CF90">
      <w:start w:val="1"/>
      <w:numFmt w:val="lowerRoman"/>
      <w:lvlText w:val="%9."/>
      <w:lvlJc w:val="right"/>
      <w:pPr>
        <w:ind w:left="6480" w:hanging="180"/>
      </w:pPr>
    </w:lvl>
  </w:abstractNum>
  <w:abstractNum w:abstractNumId="8" w15:restartNumberingAfterBreak="0">
    <w:nsid w:val="5063ED2B"/>
    <w:multiLevelType w:val="hybridMultilevel"/>
    <w:tmpl w:val="FFFFFFFF"/>
    <w:lvl w:ilvl="0" w:tplc="9B8CDC22">
      <w:start w:val="7"/>
      <w:numFmt w:val="decimal"/>
      <w:lvlText w:val="%1."/>
      <w:lvlJc w:val="left"/>
      <w:pPr>
        <w:ind w:left="720" w:hanging="360"/>
      </w:pPr>
    </w:lvl>
    <w:lvl w:ilvl="1" w:tplc="AF54B162">
      <w:start w:val="1"/>
      <w:numFmt w:val="lowerLetter"/>
      <w:lvlText w:val="%2."/>
      <w:lvlJc w:val="left"/>
      <w:pPr>
        <w:ind w:left="1440" w:hanging="360"/>
      </w:pPr>
    </w:lvl>
    <w:lvl w:ilvl="2" w:tplc="9CDC2380">
      <w:start w:val="1"/>
      <w:numFmt w:val="lowerRoman"/>
      <w:lvlText w:val="%3."/>
      <w:lvlJc w:val="right"/>
      <w:pPr>
        <w:ind w:left="2160" w:hanging="180"/>
      </w:pPr>
    </w:lvl>
    <w:lvl w:ilvl="3" w:tplc="55F2ACAA">
      <w:start w:val="1"/>
      <w:numFmt w:val="decimal"/>
      <w:lvlText w:val="%4."/>
      <w:lvlJc w:val="left"/>
      <w:pPr>
        <w:ind w:left="2880" w:hanging="360"/>
      </w:pPr>
    </w:lvl>
    <w:lvl w:ilvl="4" w:tplc="98A4648A">
      <w:start w:val="1"/>
      <w:numFmt w:val="lowerLetter"/>
      <w:lvlText w:val="%5."/>
      <w:lvlJc w:val="left"/>
      <w:pPr>
        <w:ind w:left="3600" w:hanging="360"/>
      </w:pPr>
    </w:lvl>
    <w:lvl w:ilvl="5" w:tplc="722A29E0">
      <w:start w:val="1"/>
      <w:numFmt w:val="lowerRoman"/>
      <w:lvlText w:val="%6."/>
      <w:lvlJc w:val="right"/>
      <w:pPr>
        <w:ind w:left="4320" w:hanging="180"/>
      </w:pPr>
    </w:lvl>
    <w:lvl w:ilvl="6" w:tplc="EBDAC848">
      <w:start w:val="1"/>
      <w:numFmt w:val="decimal"/>
      <w:lvlText w:val="%7."/>
      <w:lvlJc w:val="left"/>
      <w:pPr>
        <w:ind w:left="5040" w:hanging="360"/>
      </w:pPr>
    </w:lvl>
    <w:lvl w:ilvl="7" w:tplc="EDAA1F58">
      <w:start w:val="1"/>
      <w:numFmt w:val="lowerLetter"/>
      <w:lvlText w:val="%8."/>
      <w:lvlJc w:val="left"/>
      <w:pPr>
        <w:ind w:left="5760" w:hanging="360"/>
      </w:pPr>
    </w:lvl>
    <w:lvl w:ilvl="8" w:tplc="B67C55EC">
      <w:start w:val="1"/>
      <w:numFmt w:val="lowerRoman"/>
      <w:lvlText w:val="%9."/>
      <w:lvlJc w:val="right"/>
      <w:pPr>
        <w:ind w:left="6480" w:hanging="180"/>
      </w:pPr>
    </w:lvl>
  </w:abstractNum>
  <w:abstractNum w:abstractNumId="9" w15:restartNumberingAfterBreak="0">
    <w:nsid w:val="64B93C4E"/>
    <w:multiLevelType w:val="hybridMultilevel"/>
    <w:tmpl w:val="FFFFFFFF"/>
    <w:lvl w:ilvl="0" w:tplc="42EE24E4">
      <w:start w:val="2"/>
      <w:numFmt w:val="decimal"/>
      <w:lvlText w:val="%1."/>
      <w:lvlJc w:val="left"/>
      <w:pPr>
        <w:ind w:left="720" w:hanging="360"/>
      </w:pPr>
    </w:lvl>
    <w:lvl w:ilvl="1" w:tplc="9F621EB8">
      <w:start w:val="1"/>
      <w:numFmt w:val="lowerLetter"/>
      <w:lvlText w:val="%2."/>
      <w:lvlJc w:val="left"/>
      <w:pPr>
        <w:ind w:left="1440" w:hanging="360"/>
      </w:pPr>
    </w:lvl>
    <w:lvl w:ilvl="2" w:tplc="D72C61BA">
      <w:start w:val="1"/>
      <w:numFmt w:val="lowerRoman"/>
      <w:lvlText w:val="%3."/>
      <w:lvlJc w:val="right"/>
      <w:pPr>
        <w:ind w:left="2160" w:hanging="180"/>
      </w:pPr>
    </w:lvl>
    <w:lvl w:ilvl="3" w:tplc="A8E61D82">
      <w:start w:val="1"/>
      <w:numFmt w:val="decimal"/>
      <w:lvlText w:val="%4."/>
      <w:lvlJc w:val="left"/>
      <w:pPr>
        <w:ind w:left="2880" w:hanging="360"/>
      </w:pPr>
    </w:lvl>
    <w:lvl w:ilvl="4" w:tplc="5E1A7D2E">
      <w:start w:val="1"/>
      <w:numFmt w:val="lowerLetter"/>
      <w:lvlText w:val="%5."/>
      <w:lvlJc w:val="left"/>
      <w:pPr>
        <w:ind w:left="3600" w:hanging="360"/>
      </w:pPr>
    </w:lvl>
    <w:lvl w:ilvl="5" w:tplc="B8A6505E">
      <w:start w:val="1"/>
      <w:numFmt w:val="lowerRoman"/>
      <w:lvlText w:val="%6."/>
      <w:lvlJc w:val="right"/>
      <w:pPr>
        <w:ind w:left="4320" w:hanging="180"/>
      </w:pPr>
    </w:lvl>
    <w:lvl w:ilvl="6" w:tplc="A92EB97E">
      <w:start w:val="1"/>
      <w:numFmt w:val="decimal"/>
      <w:lvlText w:val="%7."/>
      <w:lvlJc w:val="left"/>
      <w:pPr>
        <w:ind w:left="5040" w:hanging="360"/>
      </w:pPr>
    </w:lvl>
    <w:lvl w:ilvl="7" w:tplc="CE787E88">
      <w:start w:val="1"/>
      <w:numFmt w:val="lowerLetter"/>
      <w:lvlText w:val="%8."/>
      <w:lvlJc w:val="left"/>
      <w:pPr>
        <w:ind w:left="5760" w:hanging="360"/>
      </w:pPr>
    </w:lvl>
    <w:lvl w:ilvl="8" w:tplc="B4220C8C">
      <w:start w:val="1"/>
      <w:numFmt w:val="lowerRoman"/>
      <w:lvlText w:val="%9."/>
      <w:lvlJc w:val="right"/>
      <w:pPr>
        <w:ind w:left="6480" w:hanging="180"/>
      </w:pPr>
    </w:lvl>
  </w:abstractNum>
  <w:num w:numId="1" w16cid:durableId="2145611015">
    <w:abstractNumId w:val="4"/>
  </w:num>
  <w:num w:numId="2" w16cid:durableId="1334213379">
    <w:abstractNumId w:val="9"/>
  </w:num>
  <w:num w:numId="3" w16cid:durableId="2092314746">
    <w:abstractNumId w:val="5"/>
  </w:num>
  <w:num w:numId="4" w16cid:durableId="1542784587">
    <w:abstractNumId w:val="8"/>
  </w:num>
  <w:num w:numId="5" w16cid:durableId="1002971949">
    <w:abstractNumId w:val="6"/>
  </w:num>
  <w:num w:numId="6" w16cid:durableId="658651383">
    <w:abstractNumId w:val="7"/>
  </w:num>
  <w:num w:numId="7" w16cid:durableId="541551034">
    <w:abstractNumId w:val="0"/>
  </w:num>
  <w:num w:numId="8" w16cid:durableId="1117140218">
    <w:abstractNumId w:val="1"/>
  </w:num>
  <w:num w:numId="9" w16cid:durableId="1845126366">
    <w:abstractNumId w:val="3"/>
  </w:num>
  <w:num w:numId="10" w16cid:durableId="8742005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loé Devine Drouin">
    <w15:presenceInfo w15:providerId="AD" w15:userId="S::chloe.devinedrouin@aiacanada.com::edbecf3d-75d8-44b8-a2db-2e5721fd383a"/>
  </w15:person>
  <w15:person w15:author="Emily Reed">
    <w15:presenceInfo w15:providerId="AD" w15:userId="S::emily.reed@aiacanada.com::0377cd46-2a6f-4e19-8745-5387d27f8b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66E8E4"/>
    <w:rsid w:val="00136E17"/>
    <w:rsid w:val="001A2E45"/>
    <w:rsid w:val="00213A0B"/>
    <w:rsid w:val="00291713"/>
    <w:rsid w:val="003025B2"/>
    <w:rsid w:val="00380E46"/>
    <w:rsid w:val="0041683C"/>
    <w:rsid w:val="004546CA"/>
    <w:rsid w:val="004E642A"/>
    <w:rsid w:val="005046B9"/>
    <w:rsid w:val="0051120E"/>
    <w:rsid w:val="0054029A"/>
    <w:rsid w:val="00675F5D"/>
    <w:rsid w:val="007E2614"/>
    <w:rsid w:val="00816E81"/>
    <w:rsid w:val="008C07F6"/>
    <w:rsid w:val="008D0F79"/>
    <w:rsid w:val="009762B8"/>
    <w:rsid w:val="00985A90"/>
    <w:rsid w:val="009A0487"/>
    <w:rsid w:val="009C7267"/>
    <w:rsid w:val="009F5E64"/>
    <w:rsid w:val="00A92EF5"/>
    <w:rsid w:val="00AA115C"/>
    <w:rsid w:val="00AF16B6"/>
    <w:rsid w:val="00C54B4A"/>
    <w:rsid w:val="00CF030C"/>
    <w:rsid w:val="00D71E5D"/>
    <w:rsid w:val="00E34963"/>
    <w:rsid w:val="00E96445"/>
    <w:rsid w:val="00EA393C"/>
    <w:rsid w:val="00EA69D4"/>
    <w:rsid w:val="00F35E1E"/>
    <w:rsid w:val="00F87D49"/>
    <w:rsid w:val="00F93805"/>
    <w:rsid w:val="03380D8F"/>
    <w:rsid w:val="047F9CDF"/>
    <w:rsid w:val="05CDB1BE"/>
    <w:rsid w:val="05D66D65"/>
    <w:rsid w:val="064591A3"/>
    <w:rsid w:val="068731A1"/>
    <w:rsid w:val="06E954F3"/>
    <w:rsid w:val="07E16204"/>
    <w:rsid w:val="07E3DF4E"/>
    <w:rsid w:val="08230202"/>
    <w:rsid w:val="08D0349E"/>
    <w:rsid w:val="090E8F9C"/>
    <w:rsid w:val="0A25BB12"/>
    <w:rsid w:val="0A6665A8"/>
    <w:rsid w:val="0AA1D4DE"/>
    <w:rsid w:val="0AB16F58"/>
    <w:rsid w:val="0B5716E9"/>
    <w:rsid w:val="0C219DC9"/>
    <w:rsid w:val="0F3FE5F5"/>
    <w:rsid w:val="105AED89"/>
    <w:rsid w:val="105D627A"/>
    <w:rsid w:val="10C28DF9"/>
    <w:rsid w:val="12C14229"/>
    <w:rsid w:val="135E2CC5"/>
    <w:rsid w:val="144C0964"/>
    <w:rsid w:val="15746D8A"/>
    <w:rsid w:val="168C4D35"/>
    <w:rsid w:val="16A542F1"/>
    <w:rsid w:val="1745214B"/>
    <w:rsid w:val="1BBEE48B"/>
    <w:rsid w:val="1CAD8476"/>
    <w:rsid w:val="1D050F0B"/>
    <w:rsid w:val="1E29D386"/>
    <w:rsid w:val="1E4954D7"/>
    <w:rsid w:val="1F341B96"/>
    <w:rsid w:val="1F80A961"/>
    <w:rsid w:val="20DDA114"/>
    <w:rsid w:val="2186E909"/>
    <w:rsid w:val="224D0BFB"/>
    <w:rsid w:val="23859D97"/>
    <w:rsid w:val="25041578"/>
    <w:rsid w:val="258C4CF9"/>
    <w:rsid w:val="25EA2FA1"/>
    <w:rsid w:val="26EB688D"/>
    <w:rsid w:val="27334B70"/>
    <w:rsid w:val="27860002"/>
    <w:rsid w:val="27ECA45F"/>
    <w:rsid w:val="28F9392F"/>
    <w:rsid w:val="2A0904A3"/>
    <w:rsid w:val="2B874FFA"/>
    <w:rsid w:val="2BA4D504"/>
    <w:rsid w:val="2BF3FD83"/>
    <w:rsid w:val="2CF5FF00"/>
    <w:rsid w:val="2DDD41BB"/>
    <w:rsid w:val="2E188CF2"/>
    <w:rsid w:val="2EBEF0BC"/>
    <w:rsid w:val="2F21CC5A"/>
    <w:rsid w:val="305AC11D"/>
    <w:rsid w:val="3129536D"/>
    <w:rsid w:val="313E0E7E"/>
    <w:rsid w:val="3221BC3C"/>
    <w:rsid w:val="32D8B3F8"/>
    <w:rsid w:val="3362656A"/>
    <w:rsid w:val="33831B3D"/>
    <w:rsid w:val="3401FAF8"/>
    <w:rsid w:val="34F996CB"/>
    <w:rsid w:val="35028564"/>
    <w:rsid w:val="353926B2"/>
    <w:rsid w:val="35FC8E8D"/>
    <w:rsid w:val="3672780C"/>
    <w:rsid w:val="36AF905C"/>
    <w:rsid w:val="36D020B4"/>
    <w:rsid w:val="36D4F713"/>
    <w:rsid w:val="383A2626"/>
    <w:rsid w:val="38E4521D"/>
    <w:rsid w:val="3978A994"/>
    <w:rsid w:val="3A2BB158"/>
    <w:rsid w:val="3C666DE1"/>
    <w:rsid w:val="3CD481D4"/>
    <w:rsid w:val="3E1662CC"/>
    <w:rsid w:val="3E86920C"/>
    <w:rsid w:val="3E903F4D"/>
    <w:rsid w:val="3ED77F8E"/>
    <w:rsid w:val="3EFD9D95"/>
    <w:rsid w:val="3F476995"/>
    <w:rsid w:val="4080192C"/>
    <w:rsid w:val="40B77FE1"/>
    <w:rsid w:val="40F17288"/>
    <w:rsid w:val="4149E229"/>
    <w:rsid w:val="41F0FE0F"/>
    <w:rsid w:val="421DA0A8"/>
    <w:rsid w:val="4297D675"/>
    <w:rsid w:val="438351D4"/>
    <w:rsid w:val="44696BFD"/>
    <w:rsid w:val="45A86792"/>
    <w:rsid w:val="461EF0A0"/>
    <w:rsid w:val="467A6BB5"/>
    <w:rsid w:val="48C4FED7"/>
    <w:rsid w:val="4940F46D"/>
    <w:rsid w:val="4999C7B4"/>
    <w:rsid w:val="4AF9BEC1"/>
    <w:rsid w:val="4B030214"/>
    <w:rsid w:val="4C6E2F40"/>
    <w:rsid w:val="4C9ED275"/>
    <w:rsid w:val="4DAC7003"/>
    <w:rsid w:val="4E217A79"/>
    <w:rsid w:val="4ED9CF32"/>
    <w:rsid w:val="4F66E8E4"/>
    <w:rsid w:val="4F9A260A"/>
    <w:rsid w:val="50FEFDAD"/>
    <w:rsid w:val="526BFC7E"/>
    <w:rsid w:val="52F4EB9C"/>
    <w:rsid w:val="5460AA0F"/>
    <w:rsid w:val="5522DFCF"/>
    <w:rsid w:val="56BC6E89"/>
    <w:rsid w:val="59478157"/>
    <w:rsid w:val="5957A37B"/>
    <w:rsid w:val="5A619CA3"/>
    <w:rsid w:val="5AD3E0E0"/>
    <w:rsid w:val="5EA40D9C"/>
    <w:rsid w:val="5F526F4D"/>
    <w:rsid w:val="61772C8B"/>
    <w:rsid w:val="619EFFEF"/>
    <w:rsid w:val="61F01ED8"/>
    <w:rsid w:val="6252AC08"/>
    <w:rsid w:val="62EE639D"/>
    <w:rsid w:val="630C3E56"/>
    <w:rsid w:val="6334C20C"/>
    <w:rsid w:val="634563DC"/>
    <w:rsid w:val="63E5A9FC"/>
    <w:rsid w:val="64776B5A"/>
    <w:rsid w:val="64AECD4D"/>
    <w:rsid w:val="64FCAB27"/>
    <w:rsid w:val="6554C113"/>
    <w:rsid w:val="679C30E3"/>
    <w:rsid w:val="684BFBFB"/>
    <w:rsid w:val="68E285EF"/>
    <w:rsid w:val="69823E70"/>
    <w:rsid w:val="698FFF78"/>
    <w:rsid w:val="6AFCA72A"/>
    <w:rsid w:val="6B0CEAD9"/>
    <w:rsid w:val="6C35C171"/>
    <w:rsid w:val="6CAD9B8E"/>
    <w:rsid w:val="6D472587"/>
    <w:rsid w:val="6D518604"/>
    <w:rsid w:val="6FC46B42"/>
    <w:rsid w:val="7019CEB1"/>
    <w:rsid w:val="7213B4C1"/>
    <w:rsid w:val="72648B2E"/>
    <w:rsid w:val="7277FFAB"/>
    <w:rsid w:val="74F62557"/>
    <w:rsid w:val="7590B9D3"/>
    <w:rsid w:val="7804521D"/>
    <w:rsid w:val="79FDF25A"/>
    <w:rsid w:val="7A68C106"/>
    <w:rsid w:val="7AB63BF8"/>
    <w:rsid w:val="7AD1087C"/>
    <w:rsid w:val="7B6742BF"/>
    <w:rsid w:val="7BFE2CE0"/>
    <w:rsid w:val="7C173344"/>
    <w:rsid w:val="7E3BC36D"/>
    <w:rsid w:val="7EA1C8F4"/>
    <w:rsid w:val="7EC5FC30"/>
    <w:rsid w:val="7F815E71"/>
    <w:rsid w:val="7FB598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E8E4"/>
  <w15:chartTrackingRefBased/>
  <w15:docId w15:val="{46FB3F5F-831D-419C-AB1F-9DFC29A6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uiPriority w:val="1"/>
    <w:rsid w:val="36D4F713"/>
  </w:style>
  <w:style w:type="character" w:customStyle="1" w:styleId="normaltextrun">
    <w:name w:val="normaltextrun"/>
    <w:basedOn w:val="DefaultParagraphFont"/>
    <w:uiPriority w:val="1"/>
    <w:rsid w:val="36D4F713"/>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A115C"/>
    <w:rPr>
      <w:b/>
      <w:bCs/>
    </w:rPr>
  </w:style>
  <w:style w:type="character" w:customStyle="1" w:styleId="CommentSubjectChar">
    <w:name w:val="Comment Subject Char"/>
    <w:basedOn w:val="CommentTextChar"/>
    <w:link w:val="CommentSubject"/>
    <w:uiPriority w:val="99"/>
    <w:semiHidden/>
    <w:rsid w:val="00AA115C"/>
    <w:rPr>
      <w:b/>
      <w:bCs/>
      <w:sz w:val="20"/>
      <w:szCs w:val="20"/>
    </w:rPr>
  </w:style>
  <w:style w:type="character" w:styleId="Mention">
    <w:name w:val="Mention"/>
    <w:basedOn w:val="DefaultParagraphFont"/>
    <w:uiPriority w:val="99"/>
    <w:unhideWhenUsed/>
    <w:rsid w:val="00AA115C"/>
    <w:rPr>
      <w:color w:val="2B579A"/>
      <w:shd w:val="clear" w:color="auto" w:fill="E1DFDD"/>
    </w:rPr>
  </w:style>
  <w:style w:type="paragraph" w:styleId="Revision">
    <w:name w:val="Revision"/>
    <w:hidden/>
    <w:uiPriority w:val="99"/>
    <w:semiHidden/>
    <w:rsid w:val="00E34963"/>
    <w:pPr>
      <w:spacing w:after="0" w:line="240" w:lineRule="auto"/>
    </w:pPr>
  </w:style>
  <w:style w:type="character" w:styleId="FollowedHyperlink">
    <w:name w:val="FollowedHyperlink"/>
    <w:basedOn w:val="DefaultParagraphFont"/>
    <w:uiPriority w:val="99"/>
    <w:semiHidden/>
    <w:unhideWhenUsed/>
    <w:rsid w:val="00F93805"/>
    <w:rPr>
      <w:color w:val="954F72" w:themeColor="followedHyperlink"/>
      <w:u w:val="single"/>
    </w:rPr>
  </w:style>
  <w:style w:type="character" w:styleId="UnresolvedMention">
    <w:name w:val="Unresolved Mention"/>
    <w:basedOn w:val="DefaultParagraphFont"/>
    <w:uiPriority w:val="99"/>
    <w:semiHidden/>
    <w:unhideWhenUsed/>
    <w:rsid w:val="00F93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if.ca/fr/event/ccif-toronto-2024-february-8-9-2024/" TargetMode="External"/><Relationship Id="rId13" Type="http://schemas.openxmlformats.org/officeDocument/2006/relationships/hyperlink" Target="https://ccif.ca/fr/event/ccif-toronto-2024-february-8-9-2024/"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cif.ca/fr/event-ccif-toronto-2024-exhibitor-application/"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events@ccif.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if.ca/fr/partenariat/entreprises-partenaires/" TargetMode="Externa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mailto:events@ccif.ca" TargetMode="External"/><Relationship Id="rId19" Type="http://schemas.openxmlformats.org/officeDocument/2006/relationships/hyperlink" Target="https://ccif.ca/fr/event/ccif-toronto-2024-february-8-9-2024/" TargetMode="External"/><Relationship Id="rId4" Type="http://schemas.openxmlformats.org/officeDocument/2006/relationships/numbering" Target="numbering.xml"/><Relationship Id="rId9" Type="http://schemas.openxmlformats.org/officeDocument/2006/relationships/hyperlink" Target="https://ccif.ca/fr/event/ccif-toronto-2024-february-8-9-2024/" TargetMode="External"/><Relationship Id="rId14" Type="http://schemas.openxmlformats.org/officeDocument/2006/relationships/hyperlink" Target="https://ccif.ca/fr/partenariat/entreprises-partenaire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4E30C8A60994CAD501AC317923E0B" ma:contentTypeVersion="21" ma:contentTypeDescription="Create a new document." ma:contentTypeScope="" ma:versionID="dff080e0cb6840e5913640cacf5be623">
  <xsd:schema xmlns:xsd="http://www.w3.org/2001/XMLSchema" xmlns:xs="http://www.w3.org/2001/XMLSchema" xmlns:p="http://schemas.microsoft.com/office/2006/metadata/properties" xmlns:ns2="7d1724b1-b7ee-4714-9689-501c22c88e0f" xmlns:ns3="03629e58-d017-4a64-b97f-27e4bfb2293f" targetNamespace="http://schemas.microsoft.com/office/2006/metadata/properties" ma:root="true" ma:fieldsID="3d770aabc338e05443d2b806bffba215" ns2:_="" ns3:_="">
    <xsd:import namespace="7d1724b1-b7ee-4714-9689-501c22c88e0f"/>
    <xsd:import namespace="03629e58-d017-4a64-b97f-27e4bfb229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Group" minOccurs="0"/>
                <xsd:element ref="ns2:Thumbnai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24b1-b7ee-4714-9689-501c22c8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7fa8a-e6f7-414a-80c1-4f8c35ee8e2f" ma:termSetId="09814cd3-568e-fe90-9814-8d621ff8fb84" ma:anchorId="fba54fb3-c3e1-fe81-a776-ca4b69148c4d" ma:open="true" ma:isKeyword="false">
      <xsd:complexType>
        <xsd:sequence>
          <xsd:element ref="pc:Terms" minOccurs="0" maxOccurs="1"/>
        </xsd:sequence>
      </xsd:complexType>
    </xsd:element>
    <xsd:element name="Group" ma:index="24"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29e58-d017-4a64-b97f-27e4bfb229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60e11-a6d3-46ca-81f6-c72a43ed6b41}" ma:internalName="TaxCatchAll" ma:showField="CatchAllData" ma:web="03629e58-d017-4a64-b97f-27e4bfb22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7d1724b1-b7ee-4714-9689-501c22c88e0f">
      <UserInfo>
        <DisplayName/>
        <AccountId xsi:nil="true"/>
        <AccountType/>
      </UserInfo>
    </Group>
    <TaxCatchAll xmlns="03629e58-d017-4a64-b97f-27e4bfb2293f" xsi:nil="true"/>
    <Thumbnail xmlns="7d1724b1-b7ee-4714-9689-501c22c88e0f" xsi:nil="true"/>
    <lcf76f155ced4ddcb4097134ff3c332f xmlns="7d1724b1-b7ee-4714-9689-501c22c88e0f">
      <Terms xmlns="http://schemas.microsoft.com/office/infopath/2007/PartnerControls"/>
    </lcf76f155ced4ddcb4097134ff3c332f>
    <_Flow_SignoffStatus xmlns="7d1724b1-b7ee-4714-9689-501c22c88e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701A1-A27B-437B-8260-9EA22782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24b1-b7ee-4714-9689-501c22c88e0f"/>
    <ds:schemaRef ds:uri="03629e58-d017-4a64-b97f-27e4bfb2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58A14-12F9-4089-9061-D37B200A434F}">
  <ds:schemaRefs>
    <ds:schemaRef ds:uri="http://schemas.microsoft.com/office/2006/metadata/properties"/>
    <ds:schemaRef ds:uri="http://schemas.microsoft.com/office/infopath/2007/PartnerControls"/>
    <ds:schemaRef ds:uri="7d1724b1-b7ee-4714-9689-501c22c88e0f"/>
    <ds:schemaRef ds:uri="03629e58-d017-4a64-b97f-27e4bfb2293f"/>
  </ds:schemaRefs>
</ds:datastoreItem>
</file>

<file path=customXml/itemProps3.xml><?xml version="1.0" encoding="utf-8"?>
<ds:datastoreItem xmlns:ds="http://schemas.openxmlformats.org/officeDocument/2006/customXml" ds:itemID="{22FB9B33-E730-4FBE-89B9-AAC8933D7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Reed</dc:creator>
  <cp:keywords/>
  <dc:description/>
  <cp:lastModifiedBy>Chloé Devine Drouin</cp:lastModifiedBy>
  <cp:revision>10</cp:revision>
  <dcterms:created xsi:type="dcterms:W3CDTF">2023-09-07T22:38:00Z</dcterms:created>
  <dcterms:modified xsi:type="dcterms:W3CDTF">2023-10-02T02:41:00Z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0x0101006D14E30C8A60994CAD501AC317923E0B</vt:lpwstr>
  </property>
  <property fmtid="{D5CDD505-2E9C-101B-9397-08002B2CF9AE}" pid="3" name="MediaServiceImageTags">
    <vt:lpwstr/>
  </property>
</Properties>
</file>