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4850" w14:textId="358E32D0" w:rsidR="002C0CD0" w:rsidRPr="002A4954" w:rsidRDefault="082265E3" w:rsidP="4886BBC3">
      <w:pPr>
        <w:spacing w:after="0"/>
        <w:jc w:val="center"/>
        <w:rPr>
          <w:rFonts w:ascii="Arial" w:eastAsia="Calibri" w:hAnsi="Arial" w:cs="Arial"/>
          <w:b/>
          <w:bCs/>
          <w:color w:val="192B56"/>
          <w:sz w:val="32"/>
          <w:szCs w:val="32"/>
        </w:rPr>
      </w:pPr>
      <w:r w:rsidRPr="002A4954">
        <w:rPr>
          <w:rFonts w:ascii="Arial" w:eastAsia="Calibri" w:hAnsi="Arial" w:cs="Arial"/>
          <w:b/>
          <w:bCs/>
          <w:color w:val="192B56"/>
          <w:sz w:val="32"/>
          <w:szCs w:val="32"/>
        </w:rPr>
        <w:t>Innovation in Automotive Training</w:t>
      </w:r>
    </w:p>
    <w:p w14:paraId="4B832C19" w14:textId="16CCF28E" w:rsidR="000D6DDF" w:rsidRPr="002A4954" w:rsidRDefault="00866891" w:rsidP="29299FDB">
      <w:pPr>
        <w:jc w:val="center"/>
        <w:rPr>
          <w:rFonts w:ascii="Arial" w:eastAsia="Calibri" w:hAnsi="Arial" w:cs="Arial"/>
          <w:b/>
          <w:bCs/>
          <w:color w:val="192B56"/>
          <w:sz w:val="28"/>
          <w:szCs w:val="28"/>
        </w:rPr>
      </w:pPr>
      <w:r>
        <w:rPr>
          <w:rFonts w:ascii="Arial" w:eastAsia="Calibri" w:hAnsi="Arial" w:cs="Arial"/>
          <w:b/>
          <w:bCs/>
          <w:color w:val="192B56"/>
          <w:sz w:val="28"/>
          <w:szCs w:val="28"/>
        </w:rPr>
        <w:t>EV Up-skilling</w:t>
      </w:r>
      <w:r w:rsidR="082265E3" w:rsidRPr="002A4954">
        <w:rPr>
          <w:rFonts w:ascii="Arial" w:eastAsia="Calibri" w:hAnsi="Arial" w:cs="Arial"/>
          <w:b/>
          <w:bCs/>
          <w:color w:val="192B56"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bCs/>
          <w:color w:val="192B56"/>
          <w:sz w:val="28"/>
          <w:szCs w:val="28"/>
        </w:rPr>
        <w:t>promotional social media template copy</w:t>
      </w:r>
    </w:p>
    <w:p w14:paraId="0597BEE4" w14:textId="2982F47D" w:rsidR="00866891" w:rsidRDefault="00866891" w:rsidP="4886BBC3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t>LinkedIn template copy</w:t>
      </w:r>
    </w:p>
    <w:p w14:paraId="02DFB6A4" w14:textId="77777777" w:rsidR="00873F37" w:rsidRDefault="00873F37" w:rsidP="00873F37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Important n</w:t>
      </w:r>
      <w:r w:rsidRPr="00866891">
        <w:rPr>
          <w:rFonts w:ascii="Arial" w:eastAsia="Calibri" w:hAnsi="Arial" w:cs="Arial"/>
          <w:b/>
          <w:bCs/>
        </w:rPr>
        <w:t>ote:</w:t>
      </w:r>
      <w:r w:rsidRPr="00866891">
        <w:rPr>
          <w:rFonts w:ascii="Arial" w:eastAsia="Calibri" w:hAnsi="Arial" w:cs="Arial"/>
        </w:rPr>
        <w:t xml:space="preserve"> Please </w:t>
      </w:r>
      <w:r w:rsidRPr="00866891">
        <w:rPr>
          <w:rFonts w:ascii="Arial" w:eastAsia="Calibri" w:hAnsi="Arial" w:cs="Arial"/>
          <w:b/>
          <w:bCs/>
        </w:rPr>
        <w:t xml:space="preserve">use the appropriate hyperlink </w:t>
      </w:r>
      <w:r w:rsidRPr="00866891">
        <w:rPr>
          <w:rFonts w:ascii="Arial" w:eastAsia="Calibri" w:hAnsi="Arial" w:cs="Arial"/>
          <w:b/>
          <w:bCs/>
          <w:u w:val="single"/>
        </w:rPr>
        <w:t>for the designated social media platform only</w:t>
      </w:r>
      <w:r w:rsidRPr="00866891">
        <w:rPr>
          <w:rFonts w:ascii="Arial" w:eastAsia="Calibri" w:hAnsi="Arial" w:cs="Arial"/>
        </w:rPr>
        <w:t>. Do not use a hyperlink meant for another platform.</w:t>
      </w:r>
    </w:p>
    <w:p w14:paraId="5B6E7157" w14:textId="5D907F9E" w:rsidR="00873F37" w:rsidRDefault="00873F37" w:rsidP="00873F3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 recommend tagging the colleges, Plug N’ Drive</w:t>
      </w:r>
      <w:r w:rsidR="006E5CC4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AIA Canada</w:t>
      </w:r>
      <w:r w:rsidR="006E5CC4">
        <w:rPr>
          <w:rFonts w:ascii="Arial" w:eastAsia="Calibri" w:hAnsi="Arial" w:cs="Arial"/>
        </w:rPr>
        <w:t xml:space="preserve"> and the </w:t>
      </w:r>
      <w:r w:rsidR="006E5CC4" w:rsidRPr="00142460">
        <w:rPr>
          <w:rFonts w:ascii="Arial" w:eastAsia="Calibri" w:hAnsi="Arial" w:cs="Arial"/>
        </w:rPr>
        <w:t xml:space="preserve">Ontario Ministry of </w:t>
      </w:r>
      <w:proofErr w:type="spellStart"/>
      <w:r w:rsidR="006E5CC4" w:rsidRPr="00142460">
        <w:rPr>
          <w:rFonts w:ascii="Arial" w:eastAsia="Calibri" w:hAnsi="Arial" w:cs="Arial"/>
        </w:rPr>
        <w:t>Labour</w:t>
      </w:r>
      <w:proofErr w:type="spellEnd"/>
      <w:r w:rsidR="006E5CC4" w:rsidRPr="00142460">
        <w:rPr>
          <w:rFonts w:ascii="Arial" w:eastAsia="Calibri" w:hAnsi="Arial" w:cs="Arial"/>
        </w:rPr>
        <w:t>, Immigration, Training and Skills Development</w:t>
      </w:r>
      <w:r>
        <w:rPr>
          <w:rFonts w:ascii="Arial" w:eastAsia="Calibri" w:hAnsi="Arial" w:cs="Arial"/>
        </w:rPr>
        <w:t xml:space="preserve"> in your social media posts promoting the Innovation in Automotive Training program. Here below is a list </w:t>
      </w:r>
      <w:r w:rsidR="00172C70">
        <w:rPr>
          <w:rFonts w:ascii="Arial" w:eastAsia="Calibri" w:hAnsi="Arial" w:cs="Arial"/>
        </w:rPr>
        <w:t>of</w:t>
      </w:r>
      <w:r>
        <w:rPr>
          <w:rFonts w:ascii="Arial" w:eastAsia="Calibri" w:hAnsi="Arial" w:cs="Arial"/>
        </w:rPr>
        <w:t xml:space="preserve"> their LinkedIn business profiles: </w:t>
      </w:r>
    </w:p>
    <w:p w14:paraId="36FF068D" w14:textId="77777777" w:rsidR="00873F37" w:rsidRDefault="00873F37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AIA Canada: </w:t>
      </w:r>
      <w:hyperlink r:id="rId10" w:history="1">
        <w:r w:rsidRPr="00E67D3C">
          <w:rPr>
            <w:rStyle w:val="Hyperlink"/>
            <w:rFonts w:ascii="Arial" w:eastAsia="Calibri" w:hAnsi="Arial" w:cs="Arial"/>
          </w:rPr>
          <w:t>https://www.linkedin.com/company/aia-canada/</w:t>
        </w:r>
      </w:hyperlink>
      <w:r>
        <w:rPr>
          <w:rFonts w:ascii="Arial" w:eastAsia="Calibri" w:hAnsi="Arial" w:cs="Arial"/>
        </w:rPr>
        <w:t xml:space="preserve"> </w:t>
      </w:r>
    </w:p>
    <w:p w14:paraId="60F1E681" w14:textId="1A8361A7" w:rsidR="00C05B7F" w:rsidRDefault="00C05B7F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Cambrian College:</w:t>
      </w:r>
      <w:r w:rsidR="00F51B91">
        <w:rPr>
          <w:rFonts w:ascii="Arial" w:eastAsia="Calibri" w:hAnsi="Arial" w:cs="Arial"/>
        </w:rPr>
        <w:t xml:space="preserve"> </w:t>
      </w:r>
      <w:r w:rsidR="00F51B91" w:rsidRPr="00F51B91">
        <w:rPr>
          <w:rFonts w:ascii="Arial" w:eastAsia="Calibri" w:hAnsi="Arial" w:cs="Arial"/>
        </w:rPr>
        <w:t>https://www.linkedin.com/school/cambrian-college/</w:t>
      </w:r>
    </w:p>
    <w:p w14:paraId="70AB27EF" w14:textId="7172ECC3" w:rsidR="00873F37" w:rsidRDefault="00873F37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Conestoga College: </w:t>
      </w:r>
      <w:hyperlink r:id="rId11" w:history="1">
        <w:r w:rsidRPr="00E67D3C">
          <w:rPr>
            <w:rStyle w:val="Hyperlink"/>
            <w:rFonts w:ascii="Arial" w:eastAsia="Calibri" w:hAnsi="Arial" w:cs="Arial"/>
          </w:rPr>
          <w:t>https://www.linkedin.com/school/conestoga-college/</w:t>
        </w:r>
      </w:hyperlink>
      <w:r>
        <w:rPr>
          <w:rFonts w:ascii="Arial" w:eastAsia="Calibri" w:hAnsi="Arial" w:cs="Arial"/>
        </w:rPr>
        <w:t xml:space="preserve"> </w:t>
      </w:r>
    </w:p>
    <w:p w14:paraId="7127FE6C" w14:textId="77777777" w:rsidR="00873F37" w:rsidRDefault="00873F37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Fanshawe College: </w:t>
      </w:r>
      <w:hyperlink r:id="rId12" w:history="1">
        <w:r w:rsidRPr="00E67D3C">
          <w:rPr>
            <w:rStyle w:val="Hyperlink"/>
            <w:rFonts w:ascii="Arial" w:eastAsia="Calibri" w:hAnsi="Arial" w:cs="Arial"/>
          </w:rPr>
          <w:t>https://www.linkedin.com/school/fanshawe-college/</w:t>
        </w:r>
      </w:hyperlink>
      <w:r>
        <w:rPr>
          <w:rFonts w:ascii="Arial" w:eastAsia="Calibri" w:hAnsi="Arial" w:cs="Arial"/>
        </w:rPr>
        <w:t xml:space="preserve"> </w:t>
      </w:r>
    </w:p>
    <w:p w14:paraId="6ED7A805" w14:textId="77777777" w:rsidR="0058575B" w:rsidRDefault="0058575B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bookmarkStart w:id="0" w:name="_Hlk165634962"/>
      <w:r>
        <w:rPr>
          <w:rFonts w:ascii="Arial" w:eastAsia="Calibri" w:hAnsi="Arial" w:cs="Arial"/>
        </w:rPr>
        <w:t xml:space="preserve">Mohawk College: </w:t>
      </w:r>
      <w:hyperlink r:id="rId13" w:history="1">
        <w:r w:rsidRPr="00413B8A">
          <w:rPr>
            <w:rStyle w:val="Hyperlink"/>
            <w:rFonts w:ascii="Arial" w:eastAsia="Calibri" w:hAnsi="Arial" w:cs="Arial"/>
          </w:rPr>
          <w:t>https://www.linkedin.com/school/mohawkcollege/</w:t>
        </w:r>
      </w:hyperlink>
    </w:p>
    <w:bookmarkEnd w:id="0"/>
    <w:p w14:paraId="34A77750" w14:textId="373D42F8" w:rsidR="49F379B9" w:rsidRPr="006E5CC4" w:rsidRDefault="00873F37" w:rsidP="00873F37">
      <w:pPr>
        <w:pStyle w:val="ListParagraph"/>
        <w:numPr>
          <w:ilvl w:val="0"/>
          <w:numId w:val="6"/>
        </w:numPr>
        <w:rPr>
          <w:rStyle w:val="Hyperlink"/>
          <w:rFonts w:ascii="Arial" w:eastAsia="Calibri" w:hAnsi="Arial" w:cs="Arial"/>
          <w:color w:val="auto"/>
          <w:u w:val="none"/>
        </w:rPr>
      </w:pPr>
      <w:r w:rsidRPr="00873F37">
        <w:rPr>
          <w:rFonts w:ascii="Arial" w:eastAsia="Calibri" w:hAnsi="Arial" w:cs="Arial"/>
        </w:rPr>
        <w:t xml:space="preserve">Plug N’ Drive: </w:t>
      </w:r>
      <w:hyperlink r:id="rId14" w:history="1">
        <w:r w:rsidRPr="00873F37">
          <w:rPr>
            <w:rStyle w:val="Hyperlink"/>
            <w:rFonts w:ascii="Arial" w:eastAsia="Calibri" w:hAnsi="Arial" w:cs="Arial"/>
          </w:rPr>
          <w:t>https://www.linkedin.com/company/plug'n-drive/</w:t>
        </w:r>
      </w:hyperlink>
    </w:p>
    <w:p w14:paraId="7F851A08" w14:textId="73F10FF0" w:rsidR="006E5CC4" w:rsidRPr="006E5CC4" w:rsidRDefault="006E5CC4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 w:rsidRPr="006E5CC4">
        <w:rPr>
          <w:rFonts w:ascii="Arial" w:hAnsi="Arial" w:cs="Arial"/>
          <w:shd w:val="clear" w:color="auto" w:fill="FFFFFF"/>
        </w:rPr>
        <w:t xml:space="preserve">Ontario Ministry of </w:t>
      </w:r>
      <w:proofErr w:type="spellStart"/>
      <w:r w:rsidRPr="006E5CC4">
        <w:rPr>
          <w:rFonts w:ascii="Arial" w:hAnsi="Arial" w:cs="Arial"/>
          <w:shd w:val="clear" w:color="auto" w:fill="FFFFFF"/>
        </w:rPr>
        <w:t>Labour</w:t>
      </w:r>
      <w:proofErr w:type="spellEnd"/>
      <w:r w:rsidRPr="006E5CC4">
        <w:rPr>
          <w:rFonts w:ascii="Arial" w:hAnsi="Arial" w:cs="Arial"/>
          <w:shd w:val="clear" w:color="auto" w:fill="FFFFFF"/>
        </w:rPr>
        <w:t>, Immigration, Training and Skills Development</w:t>
      </w:r>
      <w:r w:rsidRPr="006E5CC4">
        <w:rPr>
          <w:rFonts w:ascii="Arial" w:eastAsia="Calibri" w:hAnsi="Arial" w:cs="Arial"/>
        </w:rPr>
        <w:t xml:space="preserve">: </w:t>
      </w:r>
      <w:hyperlink r:id="rId15" w:history="1">
        <w:r w:rsidRPr="006E5CC4">
          <w:rPr>
            <w:rStyle w:val="Hyperlink"/>
            <w:rFonts w:ascii="Arial" w:eastAsia="Calibri" w:hAnsi="Arial" w:cs="Arial"/>
          </w:rPr>
          <w:t>https://www.linkedin.com/company/ontario-ministry-of-labour/</w:t>
        </w:r>
      </w:hyperlink>
      <w:r w:rsidRPr="006E5CC4">
        <w:rPr>
          <w:rFonts w:ascii="Arial" w:eastAsia="Calibri" w:hAnsi="Arial" w:cs="Arial"/>
        </w:rPr>
        <w:t xml:space="preserve">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55"/>
        <w:gridCol w:w="5310"/>
        <w:gridCol w:w="2970"/>
      </w:tblGrid>
      <w:tr w:rsidR="00866891" w14:paraId="1FBE9410" w14:textId="77777777" w:rsidTr="00AF0C88">
        <w:tc>
          <w:tcPr>
            <w:tcW w:w="1255" w:type="dxa"/>
            <w:shd w:val="clear" w:color="auto" w:fill="192B56"/>
          </w:tcPr>
          <w:p w14:paraId="75BC52D8" w14:textId="2D82DFCC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5310" w:type="dxa"/>
            <w:shd w:val="clear" w:color="auto" w:fill="192B56"/>
          </w:tcPr>
          <w:p w14:paraId="12E3E38F" w14:textId="463AC6DF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Template copy</w:t>
            </w:r>
          </w:p>
        </w:tc>
        <w:tc>
          <w:tcPr>
            <w:tcW w:w="2970" w:type="dxa"/>
            <w:shd w:val="clear" w:color="auto" w:fill="192B56"/>
          </w:tcPr>
          <w:p w14:paraId="6241CD21" w14:textId="77777777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Tracked destination link </w:t>
            </w:r>
          </w:p>
          <w:p w14:paraId="4B9D9128" w14:textId="090A112E" w:rsidR="00866891" w:rsidRPr="00884190" w:rsidRDefault="00866891" w:rsidP="00866891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(Note: we recommend you shorten the link)</w:t>
            </w:r>
          </w:p>
        </w:tc>
      </w:tr>
      <w:tr w:rsidR="00866891" w14:paraId="03D96BA7" w14:textId="77777777" w:rsidTr="00AF0C88">
        <w:tc>
          <w:tcPr>
            <w:tcW w:w="1255" w:type="dxa"/>
          </w:tcPr>
          <w:p w14:paraId="0B58AD5A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8B99E0C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01D8155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B92A8DF" w14:textId="77777777" w:rsidR="00866891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BBC73EB" w14:textId="77777777" w:rsidR="00C05B7F" w:rsidRDefault="00C05B7F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1DCFCC0" w14:textId="77777777" w:rsidR="00C05B7F" w:rsidRDefault="00C05B7F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6CD1F83" w14:textId="77777777" w:rsidR="00C05B7F" w:rsidRDefault="00C05B7F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4EA0100" w14:textId="77777777" w:rsidR="00C05B7F" w:rsidRPr="00142460" w:rsidRDefault="00C05B7F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F672050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25CB685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B448B11" w14:textId="324F96E6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42460">
              <w:rPr>
                <w:rFonts w:ascii="Arial" w:eastAsia="Calibri" w:hAnsi="Arial" w:cs="Arial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700E5735" w14:textId="3949B993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FREE #EV up-skilling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training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— Space is limited.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Apply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today: </w:t>
            </w:r>
            <w:r w:rsidR="00520D81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134760D" w14:textId="77777777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4A1BCD9" w14:textId="77777777" w:rsidR="00866891" w:rsidRPr="00C05B7F" w:rsidRDefault="00866891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Theme="minorEastAsia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Train through hands-on in-class experience, using state-of-the-art equipment, at the campus of your choice: </w:t>
            </w:r>
          </w:p>
          <w:p w14:paraId="35880B3C" w14:textId="77777777" w:rsidR="0005232B" w:rsidRDefault="0005232B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Cambrian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College,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Sudbury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Campus </w:t>
            </w:r>
          </w:p>
          <w:p w14:paraId="4BD68881" w14:textId="24FA6882" w:rsidR="00866891" w:rsidRPr="00C05B7F" w:rsidRDefault="00866891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Conestoga College, Guelph </w:t>
            </w:r>
            <w:r w:rsidR="006E5CC4"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ampus </w:t>
            </w:r>
          </w:p>
          <w:p w14:paraId="003F9522" w14:textId="577449A4" w:rsidR="00866891" w:rsidRPr="00C05B7F" w:rsidRDefault="00866891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Fanshawe College, London </w:t>
            </w:r>
            <w:r w:rsidR="006E5CC4"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Campus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E697BB6" w14:textId="09E9C9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• Mohawk College, Stoney Creek Campus</w:t>
            </w:r>
          </w:p>
          <w:p w14:paraId="01233A5D" w14:textId="77777777" w:rsidR="006E5CC4" w:rsidRPr="00C05B7F" w:rsidRDefault="006E5CC4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628A147F" w14:textId="77777777" w:rsidR="00866891" w:rsidRPr="00C05B7F" w:rsidRDefault="00866891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6641473E" w14:textId="28E1E23F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charge of your career with an up-skilling course on #ElectricVehicle repairs and maintenance, tailor made for licensed automotive industry tradespeople living and working in Ontario.</w:t>
            </w:r>
          </w:p>
          <w:p w14:paraId="71570012" w14:textId="77777777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862B20E" w14:textId="0FEA1A1E" w:rsidR="006E5CC4" w:rsidRPr="00C05B7F" w:rsidRDefault="006E5CC4" w:rsidP="006E5CC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1C80E899" w14:textId="4D558399" w:rsidR="006E5CC4" w:rsidRPr="00C05B7F" w:rsidRDefault="006E5CC4" w:rsidP="006E5CC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683BF566" w14:textId="77777777" w:rsidR="006E5CC4" w:rsidRPr="00C05B7F" w:rsidRDefault="006E5CC4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DE4FD70" w14:textId="77777777" w:rsidR="00866891" w:rsidRPr="00C05B7F" w:rsidRDefault="00866891" w:rsidP="0086689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#AutomotiveAftermarket #AutoRepair #AutoCare </w:t>
            </w:r>
            <w:r w:rsidR="006E5CC4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#ONjobs</w:t>
            </w:r>
          </w:p>
          <w:p w14:paraId="6D42FA0F" w14:textId="035E6E69" w:rsidR="006E5CC4" w:rsidRPr="00C05B7F" w:rsidRDefault="006E5CC4" w:rsidP="0086689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D7FFFE5" w14:textId="4D9703CE" w:rsidR="00866891" w:rsidRPr="002B5B15" w:rsidRDefault="00866891" w:rsidP="4886BBC3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linkedin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  <w:tr w:rsidR="00866891" w14:paraId="0DF555F5" w14:textId="77777777" w:rsidTr="00AF0C88">
        <w:tc>
          <w:tcPr>
            <w:tcW w:w="1255" w:type="dxa"/>
          </w:tcPr>
          <w:p w14:paraId="17DAA07A" w14:textId="77777777" w:rsidR="00866891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EAE8C89" w14:textId="77777777" w:rsidR="00C05B7F" w:rsidRDefault="00C05B7F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D1681C9" w14:textId="77777777" w:rsidR="00C05B7F" w:rsidRDefault="00C05B7F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10D6094" w14:textId="77777777" w:rsidR="00C05B7F" w:rsidRDefault="00C05B7F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7C476A4" w14:textId="77777777" w:rsidR="00C05B7F" w:rsidRPr="00142460" w:rsidRDefault="00C05B7F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413F4A7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BF525D5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6096611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DF1CC3A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A1D220E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A2A7EC2" w14:textId="77777777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205B2F2" w14:textId="2AB057F1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42460">
              <w:rPr>
                <w:rFonts w:ascii="Arial" w:eastAsia="Calibri" w:hAnsi="Arial" w:cs="Arial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17EF5586" w14:textId="6F97EA55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🚗🔋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#EVs are an ever-growing facet within the future of the #autocare industry. Looking to be ahead of the curve?  </w:t>
            </w:r>
          </w:p>
          <w:p w14:paraId="53B0AE06" w14:textId="77777777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C110CCC" w14:textId="754242AC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❗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Apply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AIA Canada’s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#EV Up-skilling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training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— Space is limited.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Submit your interest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today: </w:t>
            </w:r>
            <w:r w:rsidR="00520D81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524C82C" w14:textId="77777777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F202690" w14:textId="77777777" w:rsidR="00866891" w:rsidRPr="00C05B7F" w:rsidRDefault="00866891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Theme="minorEastAsia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Train through hands-on in-class experience, using state-of-the-art equipment, at the campus of your choice: </w:t>
            </w:r>
          </w:p>
          <w:p w14:paraId="60B170D0" w14:textId="77777777" w:rsidR="0005232B" w:rsidRDefault="0005232B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Cambrian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College,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Sudbury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Campus </w:t>
            </w:r>
          </w:p>
          <w:p w14:paraId="06F7A7B4" w14:textId="789AAB7A" w:rsidR="006E5CC4" w:rsidRPr="00C05B7F" w:rsidRDefault="00866891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="006E5CC4"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Conestoga College, Guelph Campus </w:t>
            </w:r>
          </w:p>
          <w:p w14:paraId="65E94DF9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Fanshawe College, London Campus </w:t>
            </w:r>
          </w:p>
          <w:p w14:paraId="42614264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• Mohawk College, Stoney Creek Campus</w:t>
            </w:r>
          </w:p>
          <w:p w14:paraId="5039C1CA" w14:textId="77777777" w:rsidR="006E5CC4" w:rsidRPr="00C05B7F" w:rsidRDefault="006E5CC4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7BFE16CE" w14:textId="633D3464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charge of your career with an up-skilling course on #ElectricVehicle repairs and maintenance, tailor made for licensed automotive industry tradespeople living and working in Ontario.</w:t>
            </w:r>
          </w:p>
          <w:p w14:paraId="6C6D2871" w14:textId="77777777" w:rsidR="006E5CC4" w:rsidRPr="00C05B7F" w:rsidRDefault="006E5CC4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F7E823F" w14:textId="22F8B96E" w:rsidR="006E5CC4" w:rsidRPr="00C05B7F" w:rsidRDefault="006E5CC4" w:rsidP="006E5CC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43579237" w14:textId="77777777" w:rsidR="006E5CC4" w:rsidRPr="00C05B7F" w:rsidRDefault="006E5CC4" w:rsidP="006E5CC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54F96BAE" w14:textId="77777777" w:rsidR="006E5CC4" w:rsidRPr="00C05B7F" w:rsidRDefault="006E5CC4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DBDDB04" w14:textId="77777777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937CEB5" w14:textId="77777777" w:rsidR="00866891" w:rsidRPr="00C05B7F" w:rsidRDefault="00866891" w:rsidP="0086689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 w:rsidR="006E5CC4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#ONjobs</w:t>
            </w:r>
          </w:p>
          <w:p w14:paraId="4937EF56" w14:textId="46650D75" w:rsidR="006E5CC4" w:rsidRPr="00C05B7F" w:rsidRDefault="006E5CC4" w:rsidP="0086689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1E58825" w14:textId="46C99E7F" w:rsidR="00866891" w:rsidRPr="002B5B15" w:rsidRDefault="00866891" w:rsidP="00866891">
            <w:pPr>
              <w:rPr>
                <w:rFonts w:ascii="Arial" w:hAnsi="Arial" w:cs="Arial"/>
                <w:sz w:val="20"/>
                <w:szCs w:val="20"/>
              </w:rPr>
            </w:pPr>
            <w:hyperlink r:id="rId17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linkedin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  <w:tr w:rsidR="00866891" w14:paraId="287476E8" w14:textId="77777777" w:rsidTr="00AF0C88">
        <w:tc>
          <w:tcPr>
            <w:tcW w:w="1255" w:type="dxa"/>
          </w:tcPr>
          <w:p w14:paraId="4FE0F209" w14:textId="77777777" w:rsidR="00866891" w:rsidRPr="00142460" w:rsidRDefault="00866891" w:rsidP="00866891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3DFA3A9" w14:textId="77777777" w:rsidR="00866891" w:rsidRPr="00142460" w:rsidRDefault="00866891" w:rsidP="00866891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7A3EB8B" w14:textId="77777777" w:rsidR="00866891" w:rsidRPr="00142460" w:rsidRDefault="00866891" w:rsidP="00866891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0060649" w14:textId="77777777" w:rsidR="00866891" w:rsidRPr="00142460" w:rsidRDefault="00866891" w:rsidP="00866891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9E40A1C" w14:textId="77777777" w:rsidR="00866891" w:rsidRPr="00142460" w:rsidRDefault="00866891" w:rsidP="00866891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ECB1DF4" w14:textId="77777777" w:rsidR="00C05B7F" w:rsidRPr="00142460" w:rsidRDefault="00C05B7F" w:rsidP="00866891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8EA8C02" w14:textId="77777777" w:rsidR="00866891" w:rsidRPr="00142460" w:rsidRDefault="00866891" w:rsidP="00866891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B88F2F3" w14:textId="3293BDF1" w:rsidR="00866891" w:rsidRPr="00142460" w:rsidRDefault="00866891" w:rsidP="002B5B1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42460">
              <w:rPr>
                <w:rFonts w:ascii="Arial" w:eastAsia="Calibri" w:hAnsi="Arial" w:cs="Arial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097F8E6E" w14:textId="1FAEAF54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🔧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Are you a current licensed #automotive technician or senior level apprentice employee looking </w:t>
            </w:r>
            <w:proofErr w:type="gramStart"/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</w:t>
            </w:r>
            <w:proofErr w:type="gramEnd"/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up-skill #EV competencies?</w:t>
            </w:r>
          </w:p>
          <w:p w14:paraId="7D87D937" w14:textId="77777777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FA50937" w14:textId="5F8ABD1B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❗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Apply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AIA Canada’s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#EV up-skilling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training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— Space is limited.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Submit your interest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today: </w:t>
            </w:r>
            <w:r w:rsidR="00520D81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95F7518" w14:textId="77777777" w:rsidR="00866891" w:rsidRPr="00C05B7F" w:rsidRDefault="00866891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3E1C0C0F" w14:textId="77777777" w:rsidR="00866891" w:rsidRPr="00C05B7F" w:rsidRDefault="00866891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Train through hands-on in-class experience, using state-of-the-art equipment, at the campus of your choice: </w:t>
            </w:r>
          </w:p>
          <w:p w14:paraId="13808016" w14:textId="77777777" w:rsidR="0005232B" w:rsidRDefault="0005232B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Cambrian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College,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Sudbury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Campus </w:t>
            </w:r>
          </w:p>
          <w:p w14:paraId="62782D93" w14:textId="50CAEA04" w:rsidR="006E5CC4" w:rsidRPr="00C05B7F" w:rsidRDefault="00866891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="006E5CC4"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Conestoga College, Guelph Campus </w:t>
            </w:r>
          </w:p>
          <w:p w14:paraId="37795D75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Fanshawe College, London Campus </w:t>
            </w:r>
          </w:p>
          <w:p w14:paraId="46033169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• Mohawk College, Stoney Creek Campus</w:t>
            </w:r>
          </w:p>
          <w:p w14:paraId="7F7E770D" w14:textId="77777777" w:rsidR="006E5CC4" w:rsidRPr="00C05B7F" w:rsidRDefault="006E5CC4" w:rsidP="00866891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38EAEACC" w14:textId="1DBC0ED5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charge of your career with an up-skilling course on #ElectricVehicle repairs and maintenance, tailor made for automotive industry tradespeople living and working in Ontario.</w:t>
            </w:r>
          </w:p>
          <w:p w14:paraId="273E73B8" w14:textId="77777777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4F5519A" w14:textId="3AEE8435" w:rsidR="006E5CC4" w:rsidRPr="00C05B7F" w:rsidRDefault="006E5CC4" w:rsidP="006E5CC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62485CE1" w14:textId="77777777" w:rsidR="006E5CC4" w:rsidRPr="00C05B7F" w:rsidRDefault="006E5CC4" w:rsidP="006E5CC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4BC75E22" w14:textId="77777777" w:rsidR="006E5CC4" w:rsidRPr="00C05B7F" w:rsidRDefault="006E5CC4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1EA2AFE" w14:textId="54790BE0" w:rsidR="00866891" w:rsidRPr="00C05B7F" w:rsidRDefault="00866891" w:rsidP="0086689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#AutomotiveAftermarket #AutoRepair #AutoCare </w:t>
            </w:r>
            <w:r w:rsidR="006E5CC4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#ONjobs</w:t>
            </w:r>
          </w:p>
          <w:p w14:paraId="76CB2F31" w14:textId="2F802140" w:rsidR="00866891" w:rsidRPr="00C05B7F" w:rsidRDefault="00866891" w:rsidP="0086689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970" w:type="dxa"/>
          </w:tcPr>
          <w:p w14:paraId="6BDE6A67" w14:textId="3FD252C4" w:rsidR="00866891" w:rsidRPr="002B5B15" w:rsidRDefault="00866891" w:rsidP="00866891">
            <w:pPr>
              <w:rPr>
                <w:rFonts w:ascii="Arial" w:hAnsi="Arial" w:cs="Arial"/>
                <w:sz w:val="20"/>
                <w:szCs w:val="20"/>
              </w:rPr>
            </w:pPr>
            <w:hyperlink r:id="rId18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linkedin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  <w:tr w:rsidR="00C01C59" w14:paraId="0967FF1E" w14:textId="77777777" w:rsidTr="00AF0C88">
        <w:tc>
          <w:tcPr>
            <w:tcW w:w="1255" w:type="dxa"/>
          </w:tcPr>
          <w:p w14:paraId="7233109C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C111CB8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78795FD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791C7E8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158B5D8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623A060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C9761D1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ED2198D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E6BC6DB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EAEBD36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09DA7B9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B381549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67D0DD2" w14:textId="11956A63" w:rsidR="00C01C59" w:rsidRP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6C7811">
              <w:rPr>
                <w:rFonts w:ascii="Arial" w:eastAsia="Calibri" w:hAnsi="Arial" w:cs="Arial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3F5F2AE6" w14:textId="77777777" w:rsidR="00C01C59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🚗⚡ 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Advance Your Auto Career with FREE EV Training!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⚡🚗</w:t>
            </w:r>
          </w:p>
          <w:p w14:paraId="40FDA275" w14:textId="77777777" w:rsidR="00C01C59" w:rsidRPr="00E70E1A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5D4E385F" w14:textId="77777777" w:rsidR="00C01C59" w:rsidRDefault="00C01C59" w:rsidP="00C01C5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Licensed tech or senior apprentice in Ontario? Build in-demand EV skills with 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free, flexible training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at: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 xml:space="preserve">✔️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Cambrian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College,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Sudbury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Campus </w:t>
            </w:r>
          </w:p>
          <w:p w14:paraId="1CD5747F" w14:textId="77777777" w:rsidR="00C01C59" w:rsidRPr="00C05B7F" w:rsidRDefault="00C01C59" w:rsidP="00C01C5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✔️ 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Conestoga College, Guelph Campus </w:t>
            </w:r>
          </w:p>
          <w:p w14:paraId="43E2F9C3" w14:textId="77777777" w:rsidR="00C01C59" w:rsidRPr="00C05B7F" w:rsidRDefault="00C01C59" w:rsidP="00C01C5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✔️ 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Fanshawe College, London Campus </w:t>
            </w:r>
          </w:p>
          <w:p w14:paraId="75948E92" w14:textId="77777777" w:rsidR="00C01C59" w:rsidRPr="00C05B7F" w:rsidRDefault="00C01C59" w:rsidP="00C01C5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✔️ 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Mohawk College, Stoney Creek Campus</w:t>
            </w:r>
          </w:p>
          <w:p w14:paraId="5F2E63FC" w14:textId="77777777" w:rsidR="00C01C59" w:rsidRPr="00E70E1A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11BE9896" w14:textId="77777777" w:rsidR="00C01C59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🔋 Hands-on, module-based sessions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 xml:space="preserve">🔧 Learn EV safety, motors, batteries 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and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more</w:t>
            </w:r>
          </w:p>
          <w:p w14:paraId="57F06465" w14:textId="77777777" w:rsidR="00C01C59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>📅 Starts Spring/Summer 2025 — multiple dates!</w:t>
            </w:r>
          </w:p>
          <w:p w14:paraId="3C484F7B" w14:textId="77777777" w:rsidR="00C01C59" w:rsidRPr="00E70E1A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3D1E04E4" w14:textId="77777777" w:rsidR="00C01C59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Stay current. Stay in demand.</w:t>
            </w:r>
          </w:p>
          <w:p w14:paraId="43AE6530" w14:textId="77777777" w:rsidR="00C01C59" w:rsidRDefault="00C01C59" w:rsidP="00C01C59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Submit your interest today!</w:t>
            </w: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</w:p>
          <w:p w14:paraId="146CAB6C" w14:textId="77777777" w:rsidR="00C01C59" w:rsidRDefault="00C01C59" w:rsidP="00C01C59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27F8FE91" w14:textId="77777777" w:rsidR="00C01C59" w:rsidRPr="00C05B7F" w:rsidRDefault="00C01C59" w:rsidP="00C01C5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164ABA39" w14:textId="77777777" w:rsidR="00C01C59" w:rsidRPr="00C05B7F" w:rsidRDefault="00C01C59" w:rsidP="00C01C5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4BD6E35D" w14:textId="77777777" w:rsidR="00C01C59" w:rsidRPr="00C05B7F" w:rsidRDefault="00C01C59" w:rsidP="00C01C5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DDD4BA4" w14:textId="77777777" w:rsidR="00C01C59" w:rsidRPr="006C7811" w:rsidRDefault="00C01C59" w:rsidP="00C01C5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#AutomotiveAftermarket #AutoRepair #AutoCare #ONjobs </w:t>
            </w:r>
          </w:p>
          <w:p w14:paraId="66882BCB" w14:textId="77777777" w:rsidR="00C01C59" w:rsidRPr="00C05B7F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1050A47" w14:textId="37039CA9" w:rsidR="00C01C59" w:rsidRDefault="00C01C59" w:rsidP="00C01C59">
            <w:hyperlink r:id="rId19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linkedin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  <w:tr w:rsidR="00C01C59" w14:paraId="29AF5D55" w14:textId="77777777" w:rsidTr="00AF0C88">
        <w:tc>
          <w:tcPr>
            <w:tcW w:w="1255" w:type="dxa"/>
          </w:tcPr>
          <w:p w14:paraId="4F2D2C9A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314FDF0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75E996F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3310878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B1ED8EF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5EBCE7B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381FA65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F970530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C3A5960" w14:textId="77777777" w:rsidR="00C01C59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16969B9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9750DAF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A9AC9A5" w14:textId="77777777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E1EB460" w14:textId="6F3674F6" w:rsidR="00C01C59" w:rsidRPr="006C7811" w:rsidRDefault="00C01C59" w:rsidP="00C01C5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6C7811">
              <w:rPr>
                <w:rFonts w:ascii="Arial" w:eastAsia="Calibri" w:hAnsi="Arial" w:cs="Arial"/>
                <w:b/>
                <w:bCs/>
                <w:color w:val="000000" w:themeColor="text1"/>
              </w:rPr>
              <w:t>LinkedIn</w:t>
            </w:r>
          </w:p>
        </w:tc>
        <w:tc>
          <w:tcPr>
            <w:tcW w:w="5310" w:type="dxa"/>
          </w:tcPr>
          <w:p w14:paraId="47D732D1" w14:textId="77777777" w:rsidR="00C01C59" w:rsidRDefault="00C01C59" w:rsidP="00C01C59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lastRenderedPageBreak/>
              <w:t xml:space="preserve">🚗🔋 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Ontario techs — Get FREE EV Training!</w:t>
            </w:r>
          </w:p>
          <w:p w14:paraId="25C54C8D" w14:textId="77777777" w:rsidR="00C01C59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 xml:space="preserve">Upgrade your skills in 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EV repair </w:t>
            </w: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and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 maintenance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with hands-on, flexible modules.</w:t>
            </w:r>
          </w:p>
          <w:p w14:paraId="33D20DD9" w14:textId="77777777" w:rsidR="00C01C59" w:rsidRPr="00E70E1A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037DB738" w14:textId="77777777" w:rsidR="00C01C59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lastRenderedPageBreak/>
              <w:t>📍Train at: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>Cambrian (Sudbury) | Conestoga (Guelph) | Fanshawe (London) | Mohawk (Stoney Creek)</w:t>
            </w:r>
          </w:p>
          <w:p w14:paraId="08EA7F7E" w14:textId="77777777" w:rsidR="00C01C59" w:rsidRPr="00E70E1A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2729B554" w14:textId="77777777" w:rsidR="00C01C59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✅ Learn EV safety, motors, batteries 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and 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more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>✅ Starts Spring/Summer 2025</w:t>
            </w:r>
          </w:p>
          <w:p w14:paraId="061E25F8" w14:textId="77777777" w:rsidR="00C01C59" w:rsidRPr="00E70E1A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4DA35563" w14:textId="77777777" w:rsidR="00C01C59" w:rsidRDefault="00C01C59" w:rsidP="00C01C59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Stay current. Stay in demand. Apply now!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</w:p>
          <w:p w14:paraId="0E0F9CF2" w14:textId="77777777" w:rsidR="00C01C59" w:rsidRDefault="00C01C59" w:rsidP="00C01C59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0804AB90" w14:textId="77777777" w:rsidR="00C01C59" w:rsidRPr="00C05B7F" w:rsidRDefault="00C01C59" w:rsidP="00C01C5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363656E8" w14:textId="77777777" w:rsidR="00C01C59" w:rsidRPr="00C05B7F" w:rsidRDefault="00C01C59" w:rsidP="00C01C5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5DB0C078" w14:textId="77777777" w:rsidR="00C01C59" w:rsidRPr="00C05B7F" w:rsidRDefault="00C01C59" w:rsidP="00C01C5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0D4B2A7" w14:textId="77777777" w:rsidR="00C01C59" w:rsidRPr="006C7811" w:rsidRDefault="00C01C59" w:rsidP="00C01C5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#AutomotiveAftermarket #AutoRepair #AutoCare #ONjobs </w:t>
            </w:r>
          </w:p>
          <w:p w14:paraId="5AD6A28F" w14:textId="77777777" w:rsidR="00C01C59" w:rsidRPr="00E70E1A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0AFAAE94" w14:textId="77777777" w:rsidR="00C01C59" w:rsidRPr="00E70E1A" w:rsidRDefault="00C01C59" w:rsidP="00C01C59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2970" w:type="dxa"/>
          </w:tcPr>
          <w:p w14:paraId="4E08263A" w14:textId="5F98A784" w:rsidR="00C01C59" w:rsidRPr="006C7811" w:rsidRDefault="00C01C59" w:rsidP="00C01C59">
            <w:pPr>
              <w:rPr>
                <w:rFonts w:ascii="Arial" w:hAnsi="Arial" w:cs="Arial"/>
              </w:rPr>
            </w:pPr>
            <w:hyperlink r:id="rId20"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2B5B15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linkedin</w:t>
              </w:r>
              <w:r w:rsidRPr="002B5B15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</w:tc>
      </w:tr>
    </w:tbl>
    <w:p w14:paraId="4681CC15" w14:textId="77777777" w:rsidR="00866891" w:rsidRDefault="00866891" w:rsidP="4886BBC3">
      <w:pPr>
        <w:rPr>
          <w:rFonts w:ascii="Arial" w:eastAsia="Calibri" w:hAnsi="Arial" w:cs="Arial"/>
        </w:rPr>
      </w:pPr>
    </w:p>
    <w:p w14:paraId="01AE4A6B" w14:textId="77777777" w:rsidR="00873F37" w:rsidRDefault="00873F37" w:rsidP="002B5B15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br w:type="page"/>
      </w:r>
    </w:p>
    <w:p w14:paraId="16E1E277" w14:textId="28D8074B" w:rsidR="0079207C" w:rsidRDefault="0079207C" w:rsidP="0079207C">
      <w:pPr>
        <w:rPr>
          <w:rFonts w:ascii="Arial" w:eastAsia="Calibri" w:hAnsi="Arial" w:cs="Arial"/>
          <w:b/>
          <w:bCs/>
          <w:color w:val="E21C47"/>
          <w:sz w:val="24"/>
          <w:szCs w:val="24"/>
        </w:rPr>
      </w:pPr>
      <w:r>
        <w:rPr>
          <w:rFonts w:ascii="Arial" w:eastAsia="Calibri" w:hAnsi="Arial" w:cs="Arial"/>
          <w:b/>
          <w:bCs/>
          <w:color w:val="E21C47"/>
          <w:sz w:val="24"/>
          <w:szCs w:val="24"/>
        </w:rPr>
        <w:lastRenderedPageBreak/>
        <w:t>Facebook template copy</w:t>
      </w:r>
    </w:p>
    <w:p w14:paraId="7A8C2398" w14:textId="77777777" w:rsidR="00873F37" w:rsidRDefault="00873F37" w:rsidP="00873F37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Important n</w:t>
      </w:r>
      <w:r w:rsidRPr="00866891">
        <w:rPr>
          <w:rFonts w:ascii="Arial" w:eastAsia="Calibri" w:hAnsi="Arial" w:cs="Arial"/>
          <w:b/>
          <w:bCs/>
        </w:rPr>
        <w:t>ote:</w:t>
      </w:r>
      <w:r w:rsidRPr="00866891">
        <w:rPr>
          <w:rFonts w:ascii="Arial" w:eastAsia="Calibri" w:hAnsi="Arial" w:cs="Arial"/>
        </w:rPr>
        <w:t xml:space="preserve"> Please </w:t>
      </w:r>
      <w:r w:rsidRPr="00866891">
        <w:rPr>
          <w:rFonts w:ascii="Arial" w:eastAsia="Calibri" w:hAnsi="Arial" w:cs="Arial"/>
          <w:b/>
          <w:bCs/>
        </w:rPr>
        <w:t xml:space="preserve">use the appropriate hyperlink </w:t>
      </w:r>
      <w:r w:rsidRPr="00866891">
        <w:rPr>
          <w:rFonts w:ascii="Arial" w:eastAsia="Calibri" w:hAnsi="Arial" w:cs="Arial"/>
          <w:b/>
          <w:bCs/>
          <w:u w:val="single"/>
        </w:rPr>
        <w:t>for the designated social media platform only</w:t>
      </w:r>
      <w:r w:rsidRPr="00866891">
        <w:rPr>
          <w:rFonts w:ascii="Arial" w:eastAsia="Calibri" w:hAnsi="Arial" w:cs="Arial"/>
        </w:rPr>
        <w:t>. Do not use a hyperlink meant for another platform.</w:t>
      </w:r>
    </w:p>
    <w:p w14:paraId="6D3E83F7" w14:textId="461FCA81" w:rsidR="00873F37" w:rsidRDefault="00873F37" w:rsidP="00873F3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 recommend tagging the colleges, Plug N’ Drive</w:t>
      </w:r>
      <w:r w:rsidR="006E5CC4">
        <w:rPr>
          <w:rFonts w:ascii="Arial" w:eastAsia="Calibri" w:hAnsi="Arial" w:cs="Arial"/>
        </w:rPr>
        <w:t xml:space="preserve">, AIA Canada and the </w:t>
      </w:r>
      <w:r w:rsidR="006E5CC4" w:rsidRPr="00142460">
        <w:rPr>
          <w:rFonts w:ascii="Arial" w:eastAsia="Calibri" w:hAnsi="Arial" w:cs="Arial"/>
        </w:rPr>
        <w:t xml:space="preserve">Ontario Ministry of </w:t>
      </w:r>
      <w:proofErr w:type="spellStart"/>
      <w:r w:rsidR="006E5CC4" w:rsidRPr="00142460">
        <w:rPr>
          <w:rFonts w:ascii="Arial" w:eastAsia="Calibri" w:hAnsi="Arial" w:cs="Arial"/>
        </w:rPr>
        <w:t>Labour</w:t>
      </w:r>
      <w:proofErr w:type="spellEnd"/>
      <w:r w:rsidR="006E5CC4" w:rsidRPr="00142460">
        <w:rPr>
          <w:rFonts w:ascii="Arial" w:eastAsia="Calibri" w:hAnsi="Arial" w:cs="Arial"/>
        </w:rPr>
        <w:t>, Immigration, Training and Skills Development</w:t>
      </w:r>
      <w:r>
        <w:rPr>
          <w:rFonts w:ascii="Arial" w:eastAsia="Calibri" w:hAnsi="Arial" w:cs="Arial"/>
        </w:rPr>
        <w:t xml:space="preserve"> in your social media posts promoting the Innovation in Automotive Training program. Here below is a list </w:t>
      </w:r>
      <w:r w:rsidR="00172C70">
        <w:rPr>
          <w:rFonts w:ascii="Arial" w:eastAsia="Calibri" w:hAnsi="Arial" w:cs="Arial"/>
        </w:rPr>
        <w:t>of</w:t>
      </w:r>
      <w:r>
        <w:rPr>
          <w:rFonts w:ascii="Arial" w:eastAsia="Calibri" w:hAnsi="Arial" w:cs="Arial"/>
        </w:rPr>
        <w:t xml:space="preserve"> their Facebook business profiles:  </w:t>
      </w:r>
    </w:p>
    <w:p w14:paraId="12597D6A" w14:textId="77777777" w:rsidR="00873F37" w:rsidRDefault="00873F37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AIA Canada: </w:t>
      </w:r>
      <w:hyperlink r:id="rId21" w:history="1">
        <w:r w:rsidRPr="00E67D3C">
          <w:rPr>
            <w:rStyle w:val="Hyperlink"/>
            <w:rFonts w:ascii="Arial" w:eastAsia="Calibri" w:hAnsi="Arial" w:cs="Arial"/>
          </w:rPr>
          <w:t>https://www.facebook.com/AIAofCanada</w:t>
        </w:r>
      </w:hyperlink>
      <w:r>
        <w:rPr>
          <w:rFonts w:ascii="Arial" w:eastAsia="Calibri" w:hAnsi="Arial" w:cs="Arial"/>
        </w:rPr>
        <w:t xml:space="preserve"> </w:t>
      </w:r>
    </w:p>
    <w:p w14:paraId="3C32B5D2" w14:textId="63A30963" w:rsidR="00C05B7F" w:rsidRDefault="00C05B7F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Cambrian College:</w:t>
      </w:r>
      <w:r w:rsidR="00F51B91">
        <w:rPr>
          <w:rFonts w:ascii="Arial" w:eastAsia="Calibri" w:hAnsi="Arial" w:cs="Arial"/>
        </w:rPr>
        <w:t xml:space="preserve"> </w:t>
      </w:r>
      <w:r w:rsidR="00F51B91" w:rsidRPr="00F51B91">
        <w:rPr>
          <w:rFonts w:ascii="Arial" w:eastAsia="Calibri" w:hAnsi="Arial" w:cs="Arial"/>
        </w:rPr>
        <w:t>https://www.facebook.com/cambriancollege/</w:t>
      </w:r>
    </w:p>
    <w:p w14:paraId="0E2D0787" w14:textId="08E10969" w:rsidR="00873F37" w:rsidRDefault="00873F37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Conestoga College: </w:t>
      </w:r>
      <w:hyperlink r:id="rId22" w:history="1">
        <w:r w:rsidRPr="00E67D3C">
          <w:rPr>
            <w:rStyle w:val="Hyperlink"/>
            <w:rFonts w:ascii="Arial" w:eastAsia="Calibri" w:hAnsi="Arial" w:cs="Arial"/>
          </w:rPr>
          <w:t>https://www.facebook.com/ConestogaCollege</w:t>
        </w:r>
      </w:hyperlink>
      <w:r>
        <w:rPr>
          <w:rFonts w:ascii="Arial" w:eastAsia="Calibri" w:hAnsi="Arial" w:cs="Arial"/>
        </w:rPr>
        <w:t xml:space="preserve"> </w:t>
      </w:r>
    </w:p>
    <w:p w14:paraId="70868C79" w14:textId="77777777" w:rsidR="00873F37" w:rsidRDefault="00873F37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Fanshawe College: </w:t>
      </w:r>
      <w:hyperlink r:id="rId23" w:history="1">
        <w:r w:rsidRPr="00E67D3C">
          <w:rPr>
            <w:rStyle w:val="Hyperlink"/>
            <w:rFonts w:ascii="Arial" w:eastAsia="Calibri" w:hAnsi="Arial" w:cs="Arial"/>
          </w:rPr>
          <w:t>https://www.facebook.com/FanshaweCollege</w:t>
        </w:r>
      </w:hyperlink>
      <w:r>
        <w:rPr>
          <w:rFonts w:ascii="Arial" w:eastAsia="Calibri" w:hAnsi="Arial" w:cs="Arial"/>
        </w:rPr>
        <w:t xml:space="preserve"> </w:t>
      </w:r>
    </w:p>
    <w:p w14:paraId="49B77D95" w14:textId="77777777" w:rsidR="0058575B" w:rsidRDefault="0058575B" w:rsidP="0058575B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Mohawk College: </w:t>
      </w:r>
      <w:hyperlink r:id="rId24" w:history="1">
        <w:r w:rsidRPr="00413B8A">
          <w:rPr>
            <w:rStyle w:val="Hyperlink"/>
            <w:rFonts w:ascii="Arial" w:eastAsia="Calibri" w:hAnsi="Arial" w:cs="Arial"/>
          </w:rPr>
          <w:t>https://www.facebook.com/mohawkcollege</w:t>
        </w:r>
      </w:hyperlink>
      <w:r>
        <w:rPr>
          <w:rFonts w:ascii="Arial" w:eastAsia="Calibri" w:hAnsi="Arial" w:cs="Arial"/>
        </w:rPr>
        <w:t xml:space="preserve"> </w:t>
      </w:r>
    </w:p>
    <w:p w14:paraId="72B99D29" w14:textId="5D84DA21" w:rsidR="0079207C" w:rsidRPr="006E5CC4" w:rsidRDefault="00873F37" w:rsidP="00873F37">
      <w:pPr>
        <w:pStyle w:val="ListParagraph"/>
        <w:numPr>
          <w:ilvl w:val="0"/>
          <w:numId w:val="6"/>
        </w:numPr>
        <w:rPr>
          <w:rStyle w:val="Hyperlink"/>
          <w:rFonts w:ascii="Arial" w:eastAsia="Calibri" w:hAnsi="Arial" w:cs="Arial"/>
          <w:color w:val="auto"/>
          <w:u w:val="none"/>
        </w:rPr>
      </w:pPr>
      <w:r w:rsidRPr="00873F37">
        <w:rPr>
          <w:rFonts w:ascii="Arial" w:eastAsia="Calibri" w:hAnsi="Arial" w:cs="Arial"/>
        </w:rPr>
        <w:t xml:space="preserve">Plug N’ Drive: </w:t>
      </w:r>
      <w:hyperlink r:id="rId25" w:history="1">
        <w:r w:rsidRPr="00873F37">
          <w:rPr>
            <w:rStyle w:val="Hyperlink"/>
            <w:rFonts w:ascii="Arial" w:eastAsia="Calibri" w:hAnsi="Arial" w:cs="Arial"/>
          </w:rPr>
          <w:t>https://www.facebook.com/PlugNDrive</w:t>
        </w:r>
      </w:hyperlink>
    </w:p>
    <w:p w14:paraId="21E07FF4" w14:textId="4AB61FE6" w:rsidR="006E5CC4" w:rsidRPr="00873F37" w:rsidRDefault="006E5CC4" w:rsidP="00873F37">
      <w:pPr>
        <w:pStyle w:val="ListParagraph"/>
        <w:numPr>
          <w:ilvl w:val="0"/>
          <w:numId w:val="6"/>
        </w:numPr>
        <w:rPr>
          <w:rFonts w:ascii="Arial" w:eastAsia="Calibri" w:hAnsi="Arial" w:cs="Arial"/>
        </w:rPr>
      </w:pPr>
      <w:r w:rsidRPr="000853CD">
        <w:rPr>
          <w:rFonts w:ascii="Arial" w:hAnsi="Arial" w:cs="Arial"/>
          <w:shd w:val="clear" w:color="auto" w:fill="FFFFFF"/>
        </w:rPr>
        <w:t xml:space="preserve">Ontario Ministry of </w:t>
      </w:r>
      <w:proofErr w:type="spellStart"/>
      <w:r w:rsidRPr="000853CD">
        <w:rPr>
          <w:rFonts w:ascii="Arial" w:hAnsi="Arial" w:cs="Arial"/>
          <w:shd w:val="clear" w:color="auto" w:fill="FFFFFF"/>
        </w:rPr>
        <w:t>Labour</w:t>
      </w:r>
      <w:proofErr w:type="spellEnd"/>
      <w:r w:rsidRPr="000853CD">
        <w:rPr>
          <w:rFonts w:ascii="Arial" w:hAnsi="Arial" w:cs="Arial"/>
          <w:shd w:val="clear" w:color="auto" w:fill="FFFFFF"/>
        </w:rPr>
        <w:t>, Immigration, Training and Skills Development</w:t>
      </w:r>
      <w:r w:rsidRPr="006E5CC4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hyperlink r:id="rId26" w:history="1">
        <w:r w:rsidRPr="00413B8A">
          <w:rPr>
            <w:rStyle w:val="Hyperlink"/>
            <w:rFonts w:ascii="Arial" w:eastAsia="Calibri" w:hAnsi="Arial" w:cs="Arial"/>
          </w:rPr>
          <w:t>https://www.facebook.com/OntarioAtWork/</w:t>
        </w:r>
      </w:hyperlink>
      <w:r>
        <w:rPr>
          <w:rFonts w:ascii="Arial" w:eastAsia="Calibri" w:hAnsi="Arial" w:cs="Arial"/>
        </w:rPr>
        <w:t xml:space="preserve">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55"/>
        <w:gridCol w:w="5130"/>
        <w:gridCol w:w="3150"/>
      </w:tblGrid>
      <w:tr w:rsidR="0079207C" w14:paraId="052B2B80" w14:textId="77777777" w:rsidTr="00AF0C88">
        <w:tc>
          <w:tcPr>
            <w:tcW w:w="1255" w:type="dxa"/>
            <w:shd w:val="clear" w:color="auto" w:fill="192B56"/>
          </w:tcPr>
          <w:p w14:paraId="55CF14FF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Social media platform</w:t>
            </w:r>
          </w:p>
        </w:tc>
        <w:tc>
          <w:tcPr>
            <w:tcW w:w="5130" w:type="dxa"/>
            <w:shd w:val="clear" w:color="auto" w:fill="192B56"/>
          </w:tcPr>
          <w:p w14:paraId="04655215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Template copy</w:t>
            </w:r>
          </w:p>
        </w:tc>
        <w:tc>
          <w:tcPr>
            <w:tcW w:w="3150" w:type="dxa"/>
            <w:shd w:val="clear" w:color="auto" w:fill="192B56"/>
          </w:tcPr>
          <w:p w14:paraId="3E0AA222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Tracked destination link </w:t>
            </w:r>
          </w:p>
          <w:p w14:paraId="38FAB62A" w14:textId="77777777" w:rsidR="0079207C" w:rsidRPr="00884190" w:rsidRDefault="0079207C" w:rsidP="00C0336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84190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</w:rPr>
              <w:t>(Note: we recommend you shorten the link)</w:t>
            </w:r>
          </w:p>
        </w:tc>
      </w:tr>
      <w:tr w:rsidR="00FD1F69" w:rsidRPr="00C05B7F" w14:paraId="42D1BDC4" w14:textId="77777777" w:rsidTr="00AF0C88">
        <w:tc>
          <w:tcPr>
            <w:tcW w:w="1255" w:type="dxa"/>
          </w:tcPr>
          <w:p w14:paraId="6430707D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15864F2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7256338" w14:textId="77777777" w:rsidR="00FD1F69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8A11245" w14:textId="77777777" w:rsidR="00172C70" w:rsidRDefault="00172C70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C2F204A" w14:textId="77777777" w:rsidR="00172C70" w:rsidRDefault="00172C70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D694310" w14:textId="77777777" w:rsidR="00172C70" w:rsidRDefault="00172C70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37605EE" w14:textId="77777777" w:rsidR="00172C70" w:rsidRPr="00142460" w:rsidRDefault="00172C70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05C23DF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9D91B9F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9057509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1679EAE" w14:textId="7F724A76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42460">
              <w:rPr>
                <w:rFonts w:ascii="Arial" w:eastAsia="Calibri" w:hAnsi="Arial" w:cs="Arial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07DC2158" w14:textId="5A70EB21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📢🔧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FREE #EV up-skilling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training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— Space is limited.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Apply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today: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2F7CF5D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7DAE493" w14:textId="77777777" w:rsidR="00FD1F69" w:rsidRPr="00C05B7F" w:rsidRDefault="00FD1F69" w:rsidP="00FD1F6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Theme="minorEastAsia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Train through hands-on in-class experience, using state-of-the-art equipment, at the campus of your choice: </w:t>
            </w:r>
          </w:p>
          <w:p w14:paraId="070D11FA" w14:textId="77777777" w:rsidR="0005232B" w:rsidRDefault="0005232B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Cambrian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College,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Sudbury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Campus </w:t>
            </w:r>
          </w:p>
          <w:p w14:paraId="00A8AC19" w14:textId="4C12C499" w:rsidR="006E5CC4" w:rsidRPr="00C05B7F" w:rsidRDefault="00FD1F69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="006E5CC4"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Conestoga College, Guelph Campus </w:t>
            </w:r>
          </w:p>
          <w:p w14:paraId="61DEFEBE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Fanshawe College, London Campus </w:t>
            </w:r>
          </w:p>
          <w:p w14:paraId="42DF99B0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• Mohawk College, Stoney Creek Campus</w:t>
            </w:r>
          </w:p>
          <w:p w14:paraId="4A12DFE0" w14:textId="77777777" w:rsidR="00FD1F69" w:rsidRPr="00C05B7F" w:rsidRDefault="00FD1F69" w:rsidP="00FD1F6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51237050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charge of your career with an up-skilling course on #ElectricVehicle repairs and maintenance, tailor made for licensed automotive industry tradespeople living and working in Ontario.</w:t>
            </w:r>
          </w:p>
          <w:p w14:paraId="51DE8C73" w14:textId="77777777" w:rsidR="006E5CC4" w:rsidRPr="00C05B7F" w:rsidRDefault="006E5CC4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A91B5A9" w14:textId="6B52B786" w:rsidR="006E5CC4" w:rsidRPr="00C05B7F" w:rsidRDefault="006E5CC4" w:rsidP="006E5CC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0E239DF7" w14:textId="5D4A3E82" w:rsidR="006E5CC4" w:rsidRPr="00C05B7F" w:rsidRDefault="006E5CC4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57988208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86A888C" w14:textId="77777777" w:rsidR="00FD1F69" w:rsidRPr="00C05B7F" w:rsidRDefault="00FD1F69" w:rsidP="00FD1F6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#AutomotiveAftermarket #AutoRepair #AutoCare </w:t>
            </w:r>
            <w:r w:rsidR="006E5CC4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#ONjobs</w:t>
            </w:r>
          </w:p>
          <w:p w14:paraId="59654E90" w14:textId="384D4940" w:rsidR="006E5CC4" w:rsidRPr="00C05B7F" w:rsidRDefault="006E5CC4" w:rsidP="00FD1F6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1162FD9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27"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C05B7F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facebook</w:t>
              </w:r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1E83D6BC" w14:textId="741EAAB6" w:rsidR="00FD1F69" w:rsidRPr="00C05B7F" w:rsidRDefault="00FD1F69" w:rsidP="00FD1F6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1F69" w:rsidRPr="00C05B7F" w14:paraId="203143D1" w14:textId="77777777" w:rsidTr="00AF0C88">
        <w:tc>
          <w:tcPr>
            <w:tcW w:w="1255" w:type="dxa"/>
          </w:tcPr>
          <w:p w14:paraId="0369EF62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2113AA7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A03C70D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DF801E8" w14:textId="77777777" w:rsidR="00FD1F69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FB0DB50" w14:textId="77777777" w:rsidR="00172C70" w:rsidRDefault="00172C70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8CAD884" w14:textId="77777777" w:rsidR="00172C70" w:rsidRDefault="00172C70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552F591" w14:textId="77777777" w:rsidR="00172C70" w:rsidRDefault="00172C70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A38F7B9" w14:textId="77777777" w:rsidR="00172C70" w:rsidRPr="00142460" w:rsidRDefault="00172C70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E6E065B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DF6D28A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0F7A6D0" w14:textId="77777777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7C7599F" w14:textId="46785182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42460">
              <w:rPr>
                <w:rFonts w:ascii="Arial" w:eastAsia="Calibri" w:hAnsi="Arial" w:cs="Arial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6390F8EE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🚗🔋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#EVs are an ever-growing facet within the future of the #autocare industry. Looking to be ahead of the curve?  </w:t>
            </w:r>
          </w:p>
          <w:p w14:paraId="4BAAB34D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EAD7FF0" w14:textId="7F59EB03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❗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Apply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AIA Canada’s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#EV Up-skilling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training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— Space is limited.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Submit your interest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today: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1121AC5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E999F5A" w14:textId="77777777" w:rsidR="00FD1F69" w:rsidRPr="00C05B7F" w:rsidRDefault="00FD1F69" w:rsidP="00FD1F6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Theme="minorEastAsia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Train through hands-on in-class experience, using state-of-the-art equipment, at the campus of your choice: </w:t>
            </w:r>
          </w:p>
          <w:p w14:paraId="70B87C11" w14:textId="77777777" w:rsidR="0005232B" w:rsidRDefault="0005232B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Cambrian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College,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Sudbury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Campus </w:t>
            </w:r>
          </w:p>
          <w:p w14:paraId="1894E82C" w14:textId="47645FB5" w:rsidR="006E5CC4" w:rsidRPr="00C05B7F" w:rsidRDefault="00FD1F69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="006E5CC4"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Conestoga College, Guelph Campus </w:t>
            </w:r>
          </w:p>
          <w:p w14:paraId="239BA705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Fanshawe College, London Campus </w:t>
            </w:r>
          </w:p>
          <w:p w14:paraId="256325C9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• Mohawk College, Stoney Creek Campus</w:t>
            </w:r>
          </w:p>
          <w:p w14:paraId="1103F5E6" w14:textId="77777777" w:rsidR="00FD1F69" w:rsidRPr="00C05B7F" w:rsidRDefault="00FD1F69" w:rsidP="00FD1F6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5FFD3D30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charge of your career with an up-skilling course on #ElectricVehicle repairs and maintenance, tailor made for licensed automotive industry tradespeople living and working in Ontario.</w:t>
            </w:r>
          </w:p>
          <w:p w14:paraId="193C96F7" w14:textId="77777777" w:rsidR="006E5CC4" w:rsidRPr="00C05B7F" w:rsidRDefault="006E5CC4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E52433C" w14:textId="5F577A73" w:rsidR="006E5CC4" w:rsidRPr="00C05B7F" w:rsidRDefault="006E5CC4" w:rsidP="006E5CC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0EA76DA7" w14:textId="39D47BBE" w:rsidR="006E5CC4" w:rsidRPr="00C05B7F" w:rsidRDefault="006E5CC4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112142F7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32DFCB6" w14:textId="77777777" w:rsidR="00FD1F69" w:rsidRPr="00C05B7F" w:rsidRDefault="00FD1F69" w:rsidP="00FD1F6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 w:rsidR="006E5CC4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#ONjobs</w:t>
            </w:r>
          </w:p>
          <w:p w14:paraId="20818BAF" w14:textId="23376DB9" w:rsidR="006E5CC4" w:rsidRPr="00C05B7F" w:rsidRDefault="006E5CC4" w:rsidP="00FD1F6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C9238FE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28"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C05B7F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facebook</w:t>
              </w:r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24D87C9C" w14:textId="57880360" w:rsidR="00FD1F69" w:rsidRPr="00C05B7F" w:rsidRDefault="00FD1F69" w:rsidP="00FD1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F69" w:rsidRPr="00C05B7F" w14:paraId="2FD8931B" w14:textId="77777777" w:rsidTr="00AF0C88">
        <w:tc>
          <w:tcPr>
            <w:tcW w:w="1255" w:type="dxa"/>
          </w:tcPr>
          <w:p w14:paraId="1D0365EB" w14:textId="77777777" w:rsidR="00FD1F69" w:rsidRPr="00142460" w:rsidRDefault="00FD1F69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669BCAB" w14:textId="77777777" w:rsidR="00FD1F69" w:rsidRPr="00142460" w:rsidRDefault="00FD1F69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177ACDC" w14:textId="77777777" w:rsidR="00FD1F69" w:rsidRPr="00142460" w:rsidRDefault="00FD1F69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72F4B5D" w14:textId="77777777" w:rsidR="00FD1F69" w:rsidRPr="00142460" w:rsidRDefault="00FD1F69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C6B07A6" w14:textId="77777777" w:rsidR="00FD1F69" w:rsidRPr="00142460" w:rsidRDefault="00FD1F69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111557B" w14:textId="77777777" w:rsidR="00FD1F69" w:rsidRPr="00142460" w:rsidRDefault="00FD1F69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10911EB" w14:textId="77777777" w:rsidR="00FD1F69" w:rsidRDefault="00FD1F69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50DC45B" w14:textId="77777777" w:rsidR="00172C70" w:rsidRPr="00142460" w:rsidRDefault="00172C70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4015417" w14:textId="77777777" w:rsidR="00FD1F69" w:rsidRPr="00142460" w:rsidRDefault="00FD1F69" w:rsidP="00FD1F6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203C987" w14:textId="3C49BE84" w:rsidR="00FD1F69" w:rsidRPr="00142460" w:rsidRDefault="00FD1F69" w:rsidP="00FD1F6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142460">
              <w:rPr>
                <w:rFonts w:ascii="Arial" w:eastAsia="Calibri" w:hAnsi="Arial" w:cs="Arial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0D9D20BC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🎓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🔧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Are you a current licensed #automotive technician or senior level apprentice employee looking </w:t>
            </w:r>
            <w:proofErr w:type="gramStart"/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</w:t>
            </w:r>
            <w:proofErr w:type="gramEnd"/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up-skill #EV competencies?</w:t>
            </w:r>
          </w:p>
          <w:p w14:paraId="5FFD71FC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90AB866" w14:textId="0792CB96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❗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Apply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AIA Canada’s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#EV up-skilling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training</w:t>
            </w:r>
            <w:r w:rsidR="0005232B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— Space is limited. </w:t>
            </w:r>
            <w:r w:rsidR="0005232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Submit your interest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today: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50F174" w14:textId="77777777" w:rsidR="00FD1F69" w:rsidRPr="00C05B7F" w:rsidRDefault="00FD1F69" w:rsidP="00FD1F6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7B4BC528" w14:textId="77777777" w:rsidR="00FD1F69" w:rsidRPr="00C05B7F" w:rsidRDefault="00FD1F69" w:rsidP="00FD1F6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Train through hands-on in-class experience, using state-of-the-art equipment, at the campus of your choice: </w:t>
            </w:r>
          </w:p>
          <w:p w14:paraId="602147FB" w14:textId="77777777" w:rsidR="0005232B" w:rsidRDefault="0005232B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Cambrian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College,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Sudbury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Campus </w:t>
            </w:r>
          </w:p>
          <w:p w14:paraId="3B1C35DF" w14:textId="4139C402" w:rsidR="006E5CC4" w:rsidRPr="00C05B7F" w:rsidRDefault="00FD1F69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="006E5CC4"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Conestoga College, Guelph Campus </w:t>
            </w:r>
          </w:p>
          <w:p w14:paraId="444B7332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• Fanshawe College, London Campus </w:t>
            </w:r>
          </w:p>
          <w:p w14:paraId="1D8F0E12" w14:textId="77777777" w:rsidR="006E5CC4" w:rsidRPr="00C05B7F" w:rsidRDefault="006E5CC4" w:rsidP="006E5CC4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• Mohawk College, Stoney Creek Campus</w:t>
            </w:r>
          </w:p>
          <w:p w14:paraId="082BE2D7" w14:textId="77777777" w:rsidR="00FD1F69" w:rsidRPr="00C05B7F" w:rsidRDefault="00FD1F69" w:rsidP="00FD1F69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  <w:p w14:paraId="16AA1518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Take charge of your career with an up-skilling course on #ElectricVehicle repairs and maintenance, tailor made for automotive industry tradespeople living and working in Ontario.</w:t>
            </w:r>
          </w:p>
          <w:p w14:paraId="325D33DB" w14:textId="77777777" w:rsidR="006E5CC4" w:rsidRPr="00C05B7F" w:rsidRDefault="006E5CC4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BDC27A8" w14:textId="19A5FD10" w:rsidR="006E5CC4" w:rsidRPr="00C05B7F" w:rsidRDefault="006E5CC4" w:rsidP="006E5CC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61B009A8" w14:textId="0FB1963A" w:rsidR="006E5CC4" w:rsidRPr="00C05B7F" w:rsidRDefault="006E5CC4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15F7FC08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58C8F3A" w14:textId="3671F259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#AutomotiveAftermarket #AutoRepair #AutoCare</w:t>
            </w:r>
            <w:r w:rsidR="006E5CC4"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#ONjobs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940439A" w14:textId="5C5F997B" w:rsidR="00FD1F69" w:rsidRPr="00C05B7F" w:rsidRDefault="00FD1F69" w:rsidP="00FD1F6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150" w:type="dxa"/>
          </w:tcPr>
          <w:p w14:paraId="363721B9" w14:textId="77777777" w:rsidR="00FD1F69" w:rsidRPr="00C05B7F" w:rsidRDefault="00FD1F69" w:rsidP="00FD1F69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29"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C05B7F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facebook</w:t>
              </w:r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716E4EF9" w14:textId="17F64C13" w:rsidR="00FD1F69" w:rsidRPr="00C05B7F" w:rsidRDefault="00FD1F69" w:rsidP="00FD1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1A" w:rsidRPr="00E70E1A" w14:paraId="4BB25CD2" w14:textId="77777777" w:rsidTr="00AF0C88">
        <w:tc>
          <w:tcPr>
            <w:tcW w:w="1255" w:type="dxa"/>
          </w:tcPr>
          <w:p w14:paraId="621C4A4D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25B45CF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2920E3C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838ED57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AF5D868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47BD14B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0D18F6FA" w14:textId="77777777" w:rsid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1C7884D" w14:textId="77777777" w:rsid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94B1AE6" w14:textId="77777777" w:rsid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20B30E3" w14:textId="77777777" w:rsid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5F1A0B3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EC49D48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A54E7A7" w14:textId="47D2AC8C" w:rsidR="00E70E1A" w:rsidRP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6C7811">
              <w:rPr>
                <w:rFonts w:ascii="Arial" w:eastAsia="Calibri" w:hAnsi="Arial" w:cs="Arial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48E49BE3" w14:textId="77777777" w:rsid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🚗⚡ 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Advance Your Auto Career with FREE EV Training!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⚡🚗</w:t>
            </w:r>
          </w:p>
          <w:p w14:paraId="7841524B" w14:textId="77777777" w:rsidR="00E70E1A" w:rsidRP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320652A3" w14:textId="25B2D68C" w:rsidR="00E70E1A" w:rsidRDefault="00E70E1A" w:rsidP="00E70E1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Licensed tech or senior apprentice in Ontario? Build in-demand EV skills with 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free, flexible training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at: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 xml:space="preserve">✔️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Cambrian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College,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Sudbury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Campus </w:t>
            </w:r>
          </w:p>
          <w:p w14:paraId="379CF9FA" w14:textId="44F1F08A" w:rsidR="00E70E1A" w:rsidRPr="00C05B7F" w:rsidRDefault="00E70E1A" w:rsidP="00E70E1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✔️ 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Conestoga College, Guelph Campus </w:t>
            </w:r>
          </w:p>
          <w:p w14:paraId="1C2EBF98" w14:textId="09B19986" w:rsidR="00E70E1A" w:rsidRPr="00C05B7F" w:rsidRDefault="00E70E1A" w:rsidP="00E70E1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✔️ 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Fanshawe College, London Campus </w:t>
            </w:r>
          </w:p>
          <w:p w14:paraId="4878E08B" w14:textId="71EE89AE" w:rsidR="00E70E1A" w:rsidRPr="00C05B7F" w:rsidRDefault="00E70E1A" w:rsidP="00E70E1A">
            <w:pPr>
              <w:spacing w:line="259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✔️ </w:t>
            </w:r>
            <w:r w:rsidRPr="00C05B7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Mohawk College, Stoney Creek Campus</w:t>
            </w:r>
          </w:p>
          <w:p w14:paraId="053D3B52" w14:textId="604B026B" w:rsidR="00E70E1A" w:rsidRP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5B94AEA3" w14:textId="77777777" w:rsid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🔋 Hands-on, module-based sessions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 xml:space="preserve">🔧 Learn EV safety, motors, batteries 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and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more</w:t>
            </w:r>
          </w:p>
          <w:p w14:paraId="191962D4" w14:textId="763B4A0C" w:rsid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>📅 Starts Spring/Summer 2025 — multiple dates!</w:t>
            </w:r>
          </w:p>
          <w:p w14:paraId="1A6AF188" w14:textId="77777777" w:rsidR="00E70E1A" w:rsidRP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00446665" w14:textId="77777777" w:rsid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Stay current. Stay in demand.</w:t>
            </w:r>
          </w:p>
          <w:p w14:paraId="7DF10EAB" w14:textId="650C8488" w:rsidR="00E70E1A" w:rsidRDefault="00E70E1A" w:rsidP="00E70E1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Submit your interest today!</w:t>
            </w: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</w:p>
          <w:p w14:paraId="65507FD5" w14:textId="77777777" w:rsidR="00E70E1A" w:rsidRDefault="00E70E1A" w:rsidP="00E70E1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105FA738" w14:textId="77777777" w:rsidR="00E70E1A" w:rsidRPr="00C05B7F" w:rsidRDefault="00E70E1A" w:rsidP="00E70E1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409EBC4D" w14:textId="77777777" w:rsidR="00E70E1A" w:rsidRPr="00C05B7F" w:rsidRDefault="00E70E1A" w:rsidP="00E70E1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24AAAF37" w14:textId="77777777" w:rsidR="00E70E1A" w:rsidRPr="00C05B7F" w:rsidRDefault="00E70E1A" w:rsidP="00E70E1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22E6C04" w14:textId="3F073586" w:rsidR="00E70E1A" w:rsidRPr="00142460" w:rsidRDefault="00E70E1A" w:rsidP="0014246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#AutomotiveAftermarket #AutoRepair #AutoCare #ONjobs </w:t>
            </w:r>
          </w:p>
          <w:p w14:paraId="1647B39C" w14:textId="77777777" w:rsidR="00E70E1A" w:rsidRPr="00C05B7F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F92DC36" w14:textId="77777777" w:rsidR="00E70E1A" w:rsidRPr="00C05B7F" w:rsidRDefault="00E70E1A" w:rsidP="00E70E1A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30"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C05B7F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facebook</w:t>
              </w:r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57C21527" w14:textId="77777777" w:rsidR="00E70E1A" w:rsidRPr="00E70E1A" w:rsidRDefault="00E70E1A" w:rsidP="00E70E1A">
            <w:pPr>
              <w:rPr>
                <w:rFonts w:ascii="Arial" w:hAnsi="Arial" w:cs="Arial"/>
              </w:rPr>
            </w:pPr>
          </w:p>
        </w:tc>
      </w:tr>
      <w:tr w:rsidR="00E70E1A" w:rsidRPr="00E70E1A" w14:paraId="580ECF8C" w14:textId="77777777" w:rsidTr="00AF0C88">
        <w:tc>
          <w:tcPr>
            <w:tcW w:w="1255" w:type="dxa"/>
          </w:tcPr>
          <w:p w14:paraId="7903EAE8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657C4E9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1029F796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50C0046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8733B8C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7C03396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5387F781" w14:textId="77777777" w:rsid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222EECED" w14:textId="77777777" w:rsid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D440A7F" w14:textId="77777777" w:rsid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653B880" w14:textId="77777777" w:rsidR="00E70E1A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44D9E4D6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762CB384" w14:textId="77777777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6B93C8A8" w14:textId="2BEFBDA0" w:rsidR="00E70E1A" w:rsidRPr="006C7811" w:rsidRDefault="00E70E1A" w:rsidP="00E70E1A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6C7811">
              <w:rPr>
                <w:rFonts w:ascii="Arial" w:eastAsia="Calibri" w:hAnsi="Arial" w:cs="Arial"/>
                <w:b/>
                <w:bCs/>
                <w:color w:val="000000" w:themeColor="text1"/>
              </w:rPr>
              <w:t>Facebook</w:t>
            </w:r>
          </w:p>
        </w:tc>
        <w:tc>
          <w:tcPr>
            <w:tcW w:w="5130" w:type="dxa"/>
          </w:tcPr>
          <w:p w14:paraId="1A1C73AD" w14:textId="77777777" w:rsidR="00E70E1A" w:rsidRDefault="00E70E1A" w:rsidP="00E70E1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lastRenderedPageBreak/>
              <w:t xml:space="preserve">🚗🔋 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Ontario techs — Get FREE EV Training!</w:t>
            </w:r>
          </w:p>
          <w:p w14:paraId="2B71C445" w14:textId="5F7B9C58" w:rsid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 xml:space="preserve">Upgrade your skills in 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EV repair </w:t>
            </w:r>
            <w: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>and</w:t>
            </w:r>
            <w:r w:rsidRPr="00E70E1A"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 maintenance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with hands-on, flexible modules.</w:t>
            </w:r>
          </w:p>
          <w:p w14:paraId="050E1DCB" w14:textId="77777777" w:rsidR="00E70E1A" w:rsidRP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46836654" w14:textId="77777777" w:rsid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lastRenderedPageBreak/>
              <w:t>📍Train at: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>Cambrian (Sudbury) | Conestoga (Guelph) | Fanshawe (London) | Mohawk (Stoney Creek)</w:t>
            </w:r>
          </w:p>
          <w:p w14:paraId="61EFBAFD" w14:textId="77777777" w:rsidR="00E70E1A" w:rsidRP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39F9877F" w14:textId="346663FC" w:rsid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✅ Learn EV safety, motors, batteries 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and 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more</w:t>
            </w: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br/>
              <w:t>✅ Starts Spring/Summer 2025</w:t>
            </w:r>
          </w:p>
          <w:p w14:paraId="044B0671" w14:textId="77777777" w:rsidR="00E70E1A" w:rsidRP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0F4DD275" w14:textId="77777777" w:rsidR="00E70E1A" w:rsidRDefault="00E70E1A" w:rsidP="00E70E1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  <w:r w:rsidRPr="00E70E1A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>Stay current. Stay in demand. Apply now!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  <w:t>[Insert destination link here]</w:t>
            </w:r>
          </w:p>
          <w:p w14:paraId="378F9AA9" w14:textId="77777777" w:rsidR="00E70E1A" w:rsidRDefault="00E70E1A" w:rsidP="00E70E1A">
            <w:pPr>
              <w:rPr>
                <w:rFonts w:ascii="Segoe UI Emoji" w:eastAsia="Calibri" w:hAnsi="Segoe UI Emoji" w:cs="Segoe UI Emoj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1B2D1C2A" w14:textId="77777777" w:rsidR="00E70E1A" w:rsidRPr="00C05B7F" w:rsidRDefault="00E70E1A" w:rsidP="00E70E1A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Employment Ontario program is funded in part by the Government of Canada and the </w:t>
            </w:r>
          </w:p>
          <w:p w14:paraId="2C9E37C6" w14:textId="77777777" w:rsidR="00E70E1A" w:rsidRPr="00C05B7F" w:rsidRDefault="00E70E1A" w:rsidP="00E70E1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Government of Ontario.</w:t>
            </w:r>
          </w:p>
          <w:p w14:paraId="4CCE6977" w14:textId="77777777" w:rsidR="00E70E1A" w:rsidRPr="00C05B7F" w:rsidRDefault="00E70E1A" w:rsidP="00E70E1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4CFEAF4" w14:textId="50D64719" w:rsidR="00E70E1A" w:rsidRPr="00142460" w:rsidRDefault="00E70E1A" w:rsidP="00142460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5B7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#AutomotiveAftermarket #AutoRepair #AutoCare #ONjobs </w:t>
            </w:r>
          </w:p>
          <w:p w14:paraId="3544670B" w14:textId="77777777" w:rsidR="00E70E1A" w:rsidRP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  <w:p w14:paraId="1F85B970" w14:textId="77777777" w:rsidR="00E70E1A" w:rsidRPr="00E70E1A" w:rsidRDefault="00E70E1A" w:rsidP="00E70E1A">
            <w:pP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3150" w:type="dxa"/>
          </w:tcPr>
          <w:p w14:paraId="4CA8BA3F" w14:textId="77777777" w:rsidR="00E70E1A" w:rsidRPr="00C05B7F" w:rsidRDefault="00E70E1A" w:rsidP="00E70E1A">
            <w:pPr>
              <w:spacing w:line="259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hyperlink r:id="rId31"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https://www.aiacanada.com/innovation-in-automotive-training/?utm_source=</w:t>
              </w:r>
              <w:r w:rsidRPr="00C05B7F">
                <w:rPr>
                  <w:rStyle w:val="Hyperlink"/>
                  <w:rFonts w:ascii="Arial" w:eastAsia="Calibri" w:hAnsi="Arial" w:cs="Arial"/>
                  <w:b/>
                  <w:bCs/>
                  <w:i/>
                  <w:iCs/>
                  <w:sz w:val="20"/>
                  <w:szCs w:val="20"/>
                </w:rPr>
                <w:t>facebook</w:t>
              </w:r>
              <w:r w:rsidRPr="00C05B7F">
                <w:rPr>
                  <w:rStyle w:val="Hyperlink"/>
                  <w:rFonts w:ascii="Arial" w:eastAsia="Calibri" w:hAnsi="Arial" w:cs="Arial"/>
                  <w:i/>
                  <w:iCs/>
                  <w:sz w:val="20"/>
                  <w:szCs w:val="20"/>
                </w:rPr>
                <w:t>&amp;utm_medium=social&amp;utm_campaign=evtraining&amp;utm_content=en_organic_post</w:t>
              </w:r>
            </w:hyperlink>
          </w:p>
          <w:p w14:paraId="6827C072" w14:textId="77777777" w:rsidR="00E70E1A" w:rsidRPr="006C7811" w:rsidRDefault="00E70E1A" w:rsidP="00E70E1A">
            <w:pPr>
              <w:rPr>
                <w:rFonts w:ascii="Arial" w:hAnsi="Arial" w:cs="Arial"/>
              </w:rPr>
            </w:pPr>
          </w:p>
        </w:tc>
      </w:tr>
    </w:tbl>
    <w:p w14:paraId="5ACD73D7" w14:textId="77777777" w:rsidR="0079207C" w:rsidRPr="00C05B7F" w:rsidRDefault="0079207C" w:rsidP="4886BBC3">
      <w:pPr>
        <w:rPr>
          <w:rFonts w:ascii="Arial" w:eastAsia="Calibri" w:hAnsi="Arial" w:cs="Arial"/>
        </w:rPr>
      </w:pPr>
    </w:p>
    <w:p w14:paraId="429E434C" w14:textId="45A7D204" w:rsidR="4886BBC3" w:rsidRPr="00C05B7F" w:rsidRDefault="4886BBC3" w:rsidP="4886BBC3">
      <w:pPr>
        <w:rPr>
          <w:rStyle w:val="eop"/>
          <w:rFonts w:ascii="Arial" w:hAnsi="Arial" w:cs="Arial"/>
          <w:color w:val="FF0000"/>
        </w:rPr>
      </w:pPr>
    </w:p>
    <w:sectPr w:rsidR="4886BBC3" w:rsidRPr="00C05B7F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5F4D" w14:textId="77777777" w:rsidR="00D55929" w:rsidRDefault="00D55929" w:rsidP="001841A9">
      <w:pPr>
        <w:spacing w:after="0" w:line="240" w:lineRule="auto"/>
      </w:pPr>
      <w:r>
        <w:separator/>
      </w:r>
    </w:p>
  </w:endnote>
  <w:endnote w:type="continuationSeparator" w:id="0">
    <w:p w14:paraId="5352DC5E" w14:textId="77777777" w:rsidR="00D55929" w:rsidRDefault="00D55929" w:rsidP="0018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7ABA" w14:textId="41FCA2DD" w:rsidR="001841A9" w:rsidRDefault="001841A9" w:rsidP="001841A9">
    <w:pPr>
      <w:pStyle w:val="Footer"/>
      <w:jc w:val="center"/>
    </w:pPr>
    <w:bookmarkStart w:id="1" w:name="_heading=h.w8t9e1hp7cyw" w:colFirst="0" w:colLast="0"/>
    <w:bookmarkEnd w:id="1"/>
    <w:r>
      <w:rPr>
        <w:noProof/>
      </w:rPr>
      <w:drawing>
        <wp:inline distT="114300" distB="114300" distL="114300" distR="114300" wp14:anchorId="1400CBD5" wp14:editId="7D987228">
          <wp:extent cx="3384256" cy="693161"/>
          <wp:effectExtent l="0" t="0" r="0" b="0"/>
          <wp:docPr id="10" name="Picture 10" descr="A close-up of a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4256" cy="693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0FB4" w14:textId="77777777" w:rsidR="00D55929" w:rsidRDefault="00D55929" w:rsidP="001841A9">
      <w:pPr>
        <w:spacing w:after="0" w:line="240" w:lineRule="auto"/>
      </w:pPr>
      <w:r>
        <w:separator/>
      </w:r>
    </w:p>
  </w:footnote>
  <w:footnote w:type="continuationSeparator" w:id="0">
    <w:p w14:paraId="19C5394E" w14:textId="77777777" w:rsidR="00D55929" w:rsidRDefault="00D55929" w:rsidP="0018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EA4F" w14:textId="69A2D82F" w:rsidR="001841A9" w:rsidRDefault="001841A9" w:rsidP="001841A9">
    <w:pPr>
      <w:pStyle w:val="Header"/>
      <w:jc w:val="center"/>
    </w:pPr>
    <w:r>
      <w:rPr>
        <w:noProof/>
        <w:color w:val="000000"/>
      </w:rPr>
      <w:drawing>
        <wp:inline distT="114300" distB="114300" distL="114300" distR="114300" wp14:anchorId="274C8394" wp14:editId="3D608BF3">
          <wp:extent cx="750447" cy="795655"/>
          <wp:effectExtent l="0" t="0" r="0" b="0"/>
          <wp:docPr id="9" name="Picture 9" descr="A logo with a red leaf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with a red leaf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447" cy="795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D90F46" w14:textId="77777777" w:rsidR="001841A9" w:rsidRDefault="001841A9" w:rsidP="001841A9">
    <w:pPr>
      <w:pStyle w:val="Header"/>
      <w:jc w:val="center"/>
    </w:pPr>
  </w:p>
  <w:p w14:paraId="5A5D4657" w14:textId="77777777" w:rsidR="001841A9" w:rsidRDefault="001841A9" w:rsidP="001841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5AA3"/>
    <w:multiLevelType w:val="hybridMultilevel"/>
    <w:tmpl w:val="A0F44970"/>
    <w:lvl w:ilvl="0" w:tplc="C1E874B6">
      <w:start w:val="1"/>
      <w:numFmt w:val="decimal"/>
      <w:lvlText w:val="%1."/>
      <w:lvlJc w:val="left"/>
      <w:pPr>
        <w:ind w:left="720" w:hanging="360"/>
      </w:pPr>
    </w:lvl>
    <w:lvl w:ilvl="1" w:tplc="00147F80">
      <w:start w:val="1"/>
      <w:numFmt w:val="lowerLetter"/>
      <w:lvlText w:val="%2."/>
      <w:lvlJc w:val="left"/>
      <w:pPr>
        <w:ind w:left="1440" w:hanging="360"/>
      </w:pPr>
    </w:lvl>
    <w:lvl w:ilvl="2" w:tplc="C96490AC">
      <w:start w:val="1"/>
      <w:numFmt w:val="lowerRoman"/>
      <w:lvlText w:val="%3."/>
      <w:lvlJc w:val="right"/>
      <w:pPr>
        <w:ind w:left="2160" w:hanging="180"/>
      </w:pPr>
    </w:lvl>
    <w:lvl w:ilvl="3" w:tplc="8084E976">
      <w:start w:val="1"/>
      <w:numFmt w:val="decimal"/>
      <w:lvlText w:val="%4."/>
      <w:lvlJc w:val="left"/>
      <w:pPr>
        <w:ind w:left="2880" w:hanging="360"/>
      </w:pPr>
    </w:lvl>
    <w:lvl w:ilvl="4" w:tplc="E0B649C2">
      <w:start w:val="1"/>
      <w:numFmt w:val="lowerLetter"/>
      <w:lvlText w:val="%5."/>
      <w:lvlJc w:val="left"/>
      <w:pPr>
        <w:ind w:left="3600" w:hanging="360"/>
      </w:pPr>
    </w:lvl>
    <w:lvl w:ilvl="5" w:tplc="0AC6AEB2">
      <w:start w:val="1"/>
      <w:numFmt w:val="lowerRoman"/>
      <w:lvlText w:val="%6."/>
      <w:lvlJc w:val="right"/>
      <w:pPr>
        <w:ind w:left="4320" w:hanging="180"/>
      </w:pPr>
    </w:lvl>
    <w:lvl w:ilvl="6" w:tplc="603EAAFE">
      <w:start w:val="1"/>
      <w:numFmt w:val="decimal"/>
      <w:lvlText w:val="%7."/>
      <w:lvlJc w:val="left"/>
      <w:pPr>
        <w:ind w:left="5040" w:hanging="360"/>
      </w:pPr>
    </w:lvl>
    <w:lvl w:ilvl="7" w:tplc="7FF413D2">
      <w:start w:val="1"/>
      <w:numFmt w:val="lowerLetter"/>
      <w:lvlText w:val="%8."/>
      <w:lvlJc w:val="left"/>
      <w:pPr>
        <w:ind w:left="5760" w:hanging="360"/>
      </w:pPr>
    </w:lvl>
    <w:lvl w:ilvl="8" w:tplc="9BACB5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6112"/>
    <w:multiLevelType w:val="hybridMultilevel"/>
    <w:tmpl w:val="61E65328"/>
    <w:lvl w:ilvl="0" w:tplc="93A48BEE">
      <w:start w:val="1"/>
      <w:numFmt w:val="decimal"/>
      <w:lvlText w:val="%1."/>
      <w:lvlJc w:val="left"/>
      <w:pPr>
        <w:ind w:left="720" w:hanging="360"/>
      </w:pPr>
    </w:lvl>
    <w:lvl w:ilvl="1" w:tplc="C158E5DE">
      <w:start w:val="1"/>
      <w:numFmt w:val="lowerLetter"/>
      <w:lvlText w:val="%2."/>
      <w:lvlJc w:val="left"/>
      <w:pPr>
        <w:ind w:left="1440" w:hanging="360"/>
      </w:pPr>
    </w:lvl>
    <w:lvl w:ilvl="2" w:tplc="F53C968C">
      <w:start w:val="1"/>
      <w:numFmt w:val="lowerRoman"/>
      <w:lvlText w:val="%3."/>
      <w:lvlJc w:val="right"/>
      <w:pPr>
        <w:ind w:left="2160" w:hanging="180"/>
      </w:pPr>
    </w:lvl>
    <w:lvl w:ilvl="3" w:tplc="281C23DA">
      <w:start w:val="1"/>
      <w:numFmt w:val="decimal"/>
      <w:lvlText w:val="%4."/>
      <w:lvlJc w:val="left"/>
      <w:pPr>
        <w:ind w:left="2880" w:hanging="360"/>
      </w:pPr>
    </w:lvl>
    <w:lvl w:ilvl="4" w:tplc="E0A6C9F4">
      <w:start w:val="1"/>
      <w:numFmt w:val="lowerLetter"/>
      <w:lvlText w:val="%5."/>
      <w:lvlJc w:val="left"/>
      <w:pPr>
        <w:ind w:left="3600" w:hanging="360"/>
      </w:pPr>
    </w:lvl>
    <w:lvl w:ilvl="5" w:tplc="41F019B2">
      <w:start w:val="1"/>
      <w:numFmt w:val="lowerRoman"/>
      <w:lvlText w:val="%6."/>
      <w:lvlJc w:val="right"/>
      <w:pPr>
        <w:ind w:left="4320" w:hanging="180"/>
      </w:pPr>
    </w:lvl>
    <w:lvl w:ilvl="6" w:tplc="0A70DE42">
      <w:start w:val="1"/>
      <w:numFmt w:val="decimal"/>
      <w:lvlText w:val="%7."/>
      <w:lvlJc w:val="left"/>
      <w:pPr>
        <w:ind w:left="5040" w:hanging="360"/>
      </w:pPr>
    </w:lvl>
    <w:lvl w:ilvl="7" w:tplc="4E18579A">
      <w:start w:val="1"/>
      <w:numFmt w:val="lowerLetter"/>
      <w:lvlText w:val="%8."/>
      <w:lvlJc w:val="left"/>
      <w:pPr>
        <w:ind w:left="5760" w:hanging="360"/>
      </w:pPr>
    </w:lvl>
    <w:lvl w:ilvl="8" w:tplc="2490EE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37E9"/>
    <w:multiLevelType w:val="hybridMultilevel"/>
    <w:tmpl w:val="453C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FB28F"/>
    <w:multiLevelType w:val="hybridMultilevel"/>
    <w:tmpl w:val="481845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AF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F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69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8A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6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A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8C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45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2C7C6"/>
    <w:multiLevelType w:val="hybridMultilevel"/>
    <w:tmpl w:val="EF786120"/>
    <w:lvl w:ilvl="0" w:tplc="5E8A589A">
      <w:start w:val="1"/>
      <w:numFmt w:val="decimal"/>
      <w:lvlText w:val="%1."/>
      <w:lvlJc w:val="left"/>
      <w:pPr>
        <w:ind w:left="720" w:hanging="360"/>
      </w:pPr>
    </w:lvl>
    <w:lvl w:ilvl="1" w:tplc="96329C94">
      <w:start w:val="1"/>
      <w:numFmt w:val="lowerLetter"/>
      <w:lvlText w:val="%2."/>
      <w:lvlJc w:val="left"/>
      <w:pPr>
        <w:ind w:left="1440" w:hanging="360"/>
      </w:pPr>
    </w:lvl>
    <w:lvl w:ilvl="2" w:tplc="4B6015BA">
      <w:start w:val="1"/>
      <w:numFmt w:val="lowerRoman"/>
      <w:lvlText w:val="%3."/>
      <w:lvlJc w:val="right"/>
      <w:pPr>
        <w:ind w:left="2160" w:hanging="180"/>
      </w:pPr>
    </w:lvl>
    <w:lvl w:ilvl="3" w:tplc="CF046FBC">
      <w:start w:val="1"/>
      <w:numFmt w:val="decimal"/>
      <w:lvlText w:val="%4."/>
      <w:lvlJc w:val="left"/>
      <w:pPr>
        <w:ind w:left="2880" w:hanging="360"/>
      </w:pPr>
    </w:lvl>
    <w:lvl w:ilvl="4" w:tplc="EB825BF8">
      <w:start w:val="1"/>
      <w:numFmt w:val="lowerLetter"/>
      <w:lvlText w:val="%5."/>
      <w:lvlJc w:val="left"/>
      <w:pPr>
        <w:ind w:left="3600" w:hanging="360"/>
      </w:pPr>
    </w:lvl>
    <w:lvl w:ilvl="5" w:tplc="C8C4BADE">
      <w:start w:val="1"/>
      <w:numFmt w:val="lowerRoman"/>
      <w:lvlText w:val="%6."/>
      <w:lvlJc w:val="right"/>
      <w:pPr>
        <w:ind w:left="4320" w:hanging="180"/>
      </w:pPr>
    </w:lvl>
    <w:lvl w:ilvl="6" w:tplc="6CCAFB0A">
      <w:start w:val="1"/>
      <w:numFmt w:val="decimal"/>
      <w:lvlText w:val="%7."/>
      <w:lvlJc w:val="left"/>
      <w:pPr>
        <w:ind w:left="5040" w:hanging="360"/>
      </w:pPr>
    </w:lvl>
    <w:lvl w:ilvl="7" w:tplc="3F78290A">
      <w:start w:val="1"/>
      <w:numFmt w:val="lowerLetter"/>
      <w:lvlText w:val="%8."/>
      <w:lvlJc w:val="left"/>
      <w:pPr>
        <w:ind w:left="5760" w:hanging="360"/>
      </w:pPr>
    </w:lvl>
    <w:lvl w:ilvl="8" w:tplc="E34A36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6C911"/>
    <w:multiLevelType w:val="hybridMultilevel"/>
    <w:tmpl w:val="DF9AA212"/>
    <w:lvl w:ilvl="0" w:tplc="2CD0A534">
      <w:start w:val="1"/>
      <w:numFmt w:val="decimal"/>
      <w:lvlText w:val="%1."/>
      <w:lvlJc w:val="left"/>
      <w:pPr>
        <w:ind w:left="720" w:hanging="360"/>
      </w:pPr>
    </w:lvl>
    <w:lvl w:ilvl="1" w:tplc="3CF4D4E6">
      <w:start w:val="1"/>
      <w:numFmt w:val="lowerLetter"/>
      <w:lvlText w:val="%2."/>
      <w:lvlJc w:val="left"/>
      <w:pPr>
        <w:ind w:left="1440" w:hanging="360"/>
      </w:pPr>
    </w:lvl>
    <w:lvl w:ilvl="2" w:tplc="0DAE2404">
      <w:start w:val="1"/>
      <w:numFmt w:val="lowerRoman"/>
      <w:lvlText w:val="%3."/>
      <w:lvlJc w:val="right"/>
      <w:pPr>
        <w:ind w:left="2160" w:hanging="180"/>
      </w:pPr>
    </w:lvl>
    <w:lvl w:ilvl="3" w:tplc="386294D4">
      <w:start w:val="1"/>
      <w:numFmt w:val="decimal"/>
      <w:lvlText w:val="%4."/>
      <w:lvlJc w:val="left"/>
      <w:pPr>
        <w:ind w:left="2880" w:hanging="360"/>
      </w:pPr>
    </w:lvl>
    <w:lvl w:ilvl="4" w:tplc="2286B444">
      <w:start w:val="1"/>
      <w:numFmt w:val="lowerLetter"/>
      <w:lvlText w:val="%5."/>
      <w:lvlJc w:val="left"/>
      <w:pPr>
        <w:ind w:left="3600" w:hanging="360"/>
      </w:pPr>
    </w:lvl>
    <w:lvl w:ilvl="5" w:tplc="13B0C40A">
      <w:start w:val="1"/>
      <w:numFmt w:val="lowerRoman"/>
      <w:lvlText w:val="%6."/>
      <w:lvlJc w:val="right"/>
      <w:pPr>
        <w:ind w:left="4320" w:hanging="180"/>
      </w:pPr>
    </w:lvl>
    <w:lvl w:ilvl="6" w:tplc="463486F2">
      <w:start w:val="1"/>
      <w:numFmt w:val="decimal"/>
      <w:lvlText w:val="%7."/>
      <w:lvlJc w:val="left"/>
      <w:pPr>
        <w:ind w:left="5040" w:hanging="360"/>
      </w:pPr>
    </w:lvl>
    <w:lvl w:ilvl="7" w:tplc="70640592">
      <w:start w:val="1"/>
      <w:numFmt w:val="lowerLetter"/>
      <w:lvlText w:val="%8."/>
      <w:lvlJc w:val="left"/>
      <w:pPr>
        <w:ind w:left="5760" w:hanging="360"/>
      </w:pPr>
    </w:lvl>
    <w:lvl w:ilvl="8" w:tplc="1DF835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34645">
    <w:abstractNumId w:val="0"/>
  </w:num>
  <w:num w:numId="2" w16cid:durableId="1483080698">
    <w:abstractNumId w:val="4"/>
  </w:num>
  <w:num w:numId="3" w16cid:durableId="1647123256">
    <w:abstractNumId w:val="5"/>
  </w:num>
  <w:num w:numId="4" w16cid:durableId="1928996407">
    <w:abstractNumId w:val="3"/>
  </w:num>
  <w:num w:numId="5" w16cid:durableId="793522132">
    <w:abstractNumId w:val="1"/>
  </w:num>
  <w:num w:numId="6" w16cid:durableId="172348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6D4B9B"/>
    <w:rsid w:val="0005232B"/>
    <w:rsid w:val="00091A7D"/>
    <w:rsid w:val="000C33CC"/>
    <w:rsid w:val="000D6DDF"/>
    <w:rsid w:val="00102DCE"/>
    <w:rsid w:val="00117B5C"/>
    <w:rsid w:val="00142460"/>
    <w:rsid w:val="00172C70"/>
    <w:rsid w:val="00176D5C"/>
    <w:rsid w:val="001841A9"/>
    <w:rsid w:val="001A5814"/>
    <w:rsid w:val="001B6CA9"/>
    <w:rsid w:val="001F5AA7"/>
    <w:rsid w:val="002A070E"/>
    <w:rsid w:val="002A18FA"/>
    <w:rsid w:val="002A4954"/>
    <w:rsid w:val="002B5B15"/>
    <w:rsid w:val="002C0CD0"/>
    <w:rsid w:val="002E6B16"/>
    <w:rsid w:val="00303419"/>
    <w:rsid w:val="00330F24"/>
    <w:rsid w:val="003603F6"/>
    <w:rsid w:val="003A1809"/>
    <w:rsid w:val="004F388E"/>
    <w:rsid w:val="00520D81"/>
    <w:rsid w:val="00564128"/>
    <w:rsid w:val="0058575B"/>
    <w:rsid w:val="005B4F78"/>
    <w:rsid w:val="00602BC5"/>
    <w:rsid w:val="00626193"/>
    <w:rsid w:val="0067161D"/>
    <w:rsid w:val="006936AF"/>
    <w:rsid w:val="006954AF"/>
    <w:rsid w:val="006A0B2B"/>
    <w:rsid w:val="006E5CC4"/>
    <w:rsid w:val="007200EB"/>
    <w:rsid w:val="00740560"/>
    <w:rsid w:val="00790D6B"/>
    <w:rsid w:val="0079207C"/>
    <w:rsid w:val="008067E4"/>
    <w:rsid w:val="00837732"/>
    <w:rsid w:val="00866891"/>
    <w:rsid w:val="00873F37"/>
    <w:rsid w:val="00884190"/>
    <w:rsid w:val="00917AB7"/>
    <w:rsid w:val="0092157A"/>
    <w:rsid w:val="00936D06"/>
    <w:rsid w:val="00983605"/>
    <w:rsid w:val="00A54061"/>
    <w:rsid w:val="00AC52F5"/>
    <w:rsid w:val="00AF0C88"/>
    <w:rsid w:val="00AF39E0"/>
    <w:rsid w:val="00AF6D83"/>
    <w:rsid w:val="00B43C3F"/>
    <w:rsid w:val="00B5397E"/>
    <w:rsid w:val="00BF63EA"/>
    <w:rsid w:val="00C01C59"/>
    <w:rsid w:val="00C05B7F"/>
    <w:rsid w:val="00C74328"/>
    <w:rsid w:val="00CD5FC6"/>
    <w:rsid w:val="00D51530"/>
    <w:rsid w:val="00D55929"/>
    <w:rsid w:val="00D63669"/>
    <w:rsid w:val="00E04B8C"/>
    <w:rsid w:val="00E30031"/>
    <w:rsid w:val="00E70E1A"/>
    <w:rsid w:val="00E94EBA"/>
    <w:rsid w:val="00F27C9A"/>
    <w:rsid w:val="00F51B91"/>
    <w:rsid w:val="00FD1F69"/>
    <w:rsid w:val="00FD2127"/>
    <w:rsid w:val="0111A179"/>
    <w:rsid w:val="020C6FD8"/>
    <w:rsid w:val="03F98469"/>
    <w:rsid w:val="0409F476"/>
    <w:rsid w:val="082265E3"/>
    <w:rsid w:val="082916A5"/>
    <w:rsid w:val="0BB2BAA6"/>
    <w:rsid w:val="0D53515F"/>
    <w:rsid w:val="0D97AE5F"/>
    <w:rsid w:val="0DFEF5DC"/>
    <w:rsid w:val="108AF221"/>
    <w:rsid w:val="11AFD5E3"/>
    <w:rsid w:val="11D194A6"/>
    <w:rsid w:val="1288520A"/>
    <w:rsid w:val="134BA644"/>
    <w:rsid w:val="14AE6850"/>
    <w:rsid w:val="1519CAB1"/>
    <w:rsid w:val="16311054"/>
    <w:rsid w:val="17978F2E"/>
    <w:rsid w:val="17A3F3AE"/>
    <w:rsid w:val="17E60912"/>
    <w:rsid w:val="1867CF33"/>
    <w:rsid w:val="1914447D"/>
    <w:rsid w:val="197B8343"/>
    <w:rsid w:val="1AC8A6FE"/>
    <w:rsid w:val="1B333C1D"/>
    <w:rsid w:val="1BC6E215"/>
    <w:rsid w:val="1C588A4C"/>
    <w:rsid w:val="1C798581"/>
    <w:rsid w:val="1F086CB8"/>
    <w:rsid w:val="1F6C8A90"/>
    <w:rsid w:val="20243D20"/>
    <w:rsid w:val="224B5321"/>
    <w:rsid w:val="22A4D0E9"/>
    <w:rsid w:val="22F04C61"/>
    <w:rsid w:val="233ECD70"/>
    <w:rsid w:val="24D55388"/>
    <w:rsid w:val="24F7AE43"/>
    <w:rsid w:val="253FF5FA"/>
    <w:rsid w:val="261D936A"/>
    <w:rsid w:val="264A5B4C"/>
    <w:rsid w:val="267CB01E"/>
    <w:rsid w:val="2708641D"/>
    <w:rsid w:val="273FDB2F"/>
    <w:rsid w:val="281374C0"/>
    <w:rsid w:val="29299FDB"/>
    <w:rsid w:val="29CB1F66"/>
    <w:rsid w:val="2A7297D3"/>
    <w:rsid w:val="2B7CB159"/>
    <w:rsid w:val="2C9F092E"/>
    <w:rsid w:val="2E5A3389"/>
    <w:rsid w:val="31CEB91E"/>
    <w:rsid w:val="31F81962"/>
    <w:rsid w:val="327DA9B8"/>
    <w:rsid w:val="329D8FB0"/>
    <w:rsid w:val="32D8B15B"/>
    <w:rsid w:val="34197A19"/>
    <w:rsid w:val="35574106"/>
    <w:rsid w:val="35B54A7A"/>
    <w:rsid w:val="36876A25"/>
    <w:rsid w:val="36B18FF4"/>
    <w:rsid w:val="3798702C"/>
    <w:rsid w:val="37ECD190"/>
    <w:rsid w:val="39090818"/>
    <w:rsid w:val="3FA43626"/>
    <w:rsid w:val="40487684"/>
    <w:rsid w:val="417B7BC7"/>
    <w:rsid w:val="43328D9F"/>
    <w:rsid w:val="43952A0D"/>
    <w:rsid w:val="4511F3D0"/>
    <w:rsid w:val="457A094B"/>
    <w:rsid w:val="459C3A55"/>
    <w:rsid w:val="45BA336D"/>
    <w:rsid w:val="460ACC8A"/>
    <w:rsid w:val="46C74B14"/>
    <w:rsid w:val="47D156F1"/>
    <w:rsid w:val="488389AF"/>
    <w:rsid w:val="4886BBC3"/>
    <w:rsid w:val="48F1D42F"/>
    <w:rsid w:val="492B145A"/>
    <w:rsid w:val="49F379B9"/>
    <w:rsid w:val="4C07736F"/>
    <w:rsid w:val="4D6A972A"/>
    <w:rsid w:val="4E6CEA27"/>
    <w:rsid w:val="4FE41715"/>
    <w:rsid w:val="51030DF5"/>
    <w:rsid w:val="5149309A"/>
    <w:rsid w:val="525F5329"/>
    <w:rsid w:val="52834CBE"/>
    <w:rsid w:val="53863EC2"/>
    <w:rsid w:val="5408C8E7"/>
    <w:rsid w:val="54837819"/>
    <w:rsid w:val="557D4C9F"/>
    <w:rsid w:val="55D952F5"/>
    <w:rsid w:val="562305EB"/>
    <w:rsid w:val="56612C0E"/>
    <w:rsid w:val="57879F83"/>
    <w:rsid w:val="58C86C64"/>
    <w:rsid w:val="598DC231"/>
    <w:rsid w:val="5AEBBEE0"/>
    <w:rsid w:val="5AF7A3A3"/>
    <w:rsid w:val="5B2BDDD5"/>
    <w:rsid w:val="5B7E504A"/>
    <w:rsid w:val="5DA617F1"/>
    <w:rsid w:val="5E385978"/>
    <w:rsid w:val="5EA82CCF"/>
    <w:rsid w:val="60FB941C"/>
    <w:rsid w:val="6101CF07"/>
    <w:rsid w:val="616FFA3A"/>
    <w:rsid w:val="619B9A95"/>
    <w:rsid w:val="6200FE45"/>
    <w:rsid w:val="6226B2C9"/>
    <w:rsid w:val="627E456E"/>
    <w:rsid w:val="64022454"/>
    <w:rsid w:val="640F7BFC"/>
    <w:rsid w:val="641A15CF"/>
    <w:rsid w:val="648D6CA4"/>
    <w:rsid w:val="64E1A804"/>
    <w:rsid w:val="662A4300"/>
    <w:rsid w:val="685CE5F8"/>
    <w:rsid w:val="6A59D53C"/>
    <w:rsid w:val="6BF5A59D"/>
    <w:rsid w:val="6D9175FE"/>
    <w:rsid w:val="6DEF0A22"/>
    <w:rsid w:val="70BE9984"/>
    <w:rsid w:val="7246A633"/>
    <w:rsid w:val="7433CC29"/>
    <w:rsid w:val="7466C7FC"/>
    <w:rsid w:val="76C5FE8A"/>
    <w:rsid w:val="79B9CA94"/>
    <w:rsid w:val="79DE4552"/>
    <w:rsid w:val="7A6D4B9B"/>
    <w:rsid w:val="7CB896DE"/>
    <w:rsid w:val="7DBA3CFA"/>
    <w:rsid w:val="7F45D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4B9B"/>
  <w15:chartTrackingRefBased/>
  <w15:docId w15:val="{F54A8F29-ADD4-4BA5-BB4E-F976E51E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5AA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F78"/>
    <w:rPr>
      <w:b/>
      <w:bCs/>
      <w:sz w:val="20"/>
      <w:szCs w:val="20"/>
    </w:rPr>
  </w:style>
  <w:style w:type="character" w:customStyle="1" w:styleId="textrun">
    <w:name w:val="textrun"/>
    <w:basedOn w:val="DefaultParagraphFont"/>
    <w:rsid w:val="006954AF"/>
  </w:style>
  <w:style w:type="character" w:customStyle="1" w:styleId="normaltextrun">
    <w:name w:val="normaltextrun"/>
    <w:basedOn w:val="DefaultParagraphFont"/>
    <w:rsid w:val="006954AF"/>
  </w:style>
  <w:style w:type="character" w:customStyle="1" w:styleId="eop">
    <w:name w:val="eop"/>
    <w:basedOn w:val="DefaultParagraphFont"/>
    <w:rsid w:val="006954A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A9"/>
  </w:style>
  <w:style w:type="paragraph" w:styleId="Footer">
    <w:name w:val="footer"/>
    <w:basedOn w:val="Normal"/>
    <w:link w:val="FooterChar"/>
    <w:uiPriority w:val="99"/>
    <w:unhideWhenUsed/>
    <w:rsid w:val="00184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A9"/>
  </w:style>
  <w:style w:type="table" w:styleId="TableGrid">
    <w:name w:val="Table Grid"/>
    <w:basedOn w:val="TableNormal"/>
    <w:uiPriority w:val="39"/>
    <w:rsid w:val="0086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school/mohawkcollege/" TargetMode="External"/><Relationship Id="rId18" Type="http://schemas.openxmlformats.org/officeDocument/2006/relationships/hyperlink" Target="https://www.aiacanada.com/innovation-in-automotive-training/?utm_source=linkedin&amp;utm_medium=social&amp;utm_campaign=evtraining&amp;utm_content=en_organic_post" TargetMode="External"/><Relationship Id="rId26" Type="http://schemas.openxmlformats.org/officeDocument/2006/relationships/hyperlink" Target="https://www.facebook.com/OntarioAtWor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AIAofCanada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school/fanshawe-college/" TargetMode="External"/><Relationship Id="rId17" Type="http://schemas.openxmlformats.org/officeDocument/2006/relationships/hyperlink" Target="https://www.aiacanada.com/innovation-in-automotive-training/?utm_source=linkedin&amp;utm_medium=social&amp;utm_campaign=evtraining&amp;utm_content=en_organic_post" TargetMode="External"/><Relationship Id="rId25" Type="http://schemas.openxmlformats.org/officeDocument/2006/relationships/hyperlink" Target="https://www.facebook.com/PlugNDrive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iacanada.com/innovation-in-automotive-training/?utm_source=linkedin&amp;utm_medium=social&amp;utm_campaign=evtraining&amp;utm_content=en_organic_post" TargetMode="External"/><Relationship Id="rId20" Type="http://schemas.openxmlformats.org/officeDocument/2006/relationships/hyperlink" Target="https://www.aiacanada.com/innovation-in-automotive-training/?utm_source=linkedin&amp;utm_medium=social&amp;utm_campaign=evtraining&amp;utm_content=en_organic_post" TargetMode="External"/><Relationship Id="rId29" Type="http://schemas.openxmlformats.org/officeDocument/2006/relationships/hyperlink" Target="https://www.aiacanada.com/innovation-in-automotive-training/?utm_source=facebook&amp;utm_medium=social&amp;utm_campaign=evtraining&amp;utm_content=en_organic_po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school/conestoga-college/" TargetMode="External"/><Relationship Id="rId24" Type="http://schemas.openxmlformats.org/officeDocument/2006/relationships/hyperlink" Target="https://www.facebook.com/mohawkcollege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ontario-ministry-of-labour/" TargetMode="External"/><Relationship Id="rId23" Type="http://schemas.openxmlformats.org/officeDocument/2006/relationships/hyperlink" Target="https://www.facebook.com/FanshaweCollege" TargetMode="External"/><Relationship Id="rId28" Type="http://schemas.openxmlformats.org/officeDocument/2006/relationships/hyperlink" Target="https://www.aiacanada.com/innovation-in-automotive-training/?utm_source=facebook&amp;utm_medium=social&amp;utm_campaign=evtraining&amp;utm_content=en_organic_post" TargetMode="External"/><Relationship Id="rId36" Type="http://schemas.microsoft.com/office/2019/05/relationships/documenttasks" Target="documenttasks/documenttasks1.xml"/><Relationship Id="rId10" Type="http://schemas.openxmlformats.org/officeDocument/2006/relationships/hyperlink" Target="https://www.linkedin.com/company/aia-canada/" TargetMode="External"/><Relationship Id="rId19" Type="http://schemas.openxmlformats.org/officeDocument/2006/relationships/hyperlink" Target="https://www.aiacanada.com/innovation-in-automotive-training/?utm_source=linkedin&amp;utm_medium=social&amp;utm_campaign=evtraining&amp;utm_content=en_organic_post" TargetMode="External"/><Relationship Id="rId31" Type="http://schemas.openxmlformats.org/officeDocument/2006/relationships/hyperlink" Target="https://www.aiacanada.com/innovation-in-automotive-training/?utm_source=facebook&amp;utm_medium=social&amp;utm_campaign=evtraining&amp;utm_content=en_organic_po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plug'n-drive/" TargetMode="External"/><Relationship Id="rId22" Type="http://schemas.openxmlformats.org/officeDocument/2006/relationships/hyperlink" Target="https://www.facebook.com/ConestogaCollege" TargetMode="External"/><Relationship Id="rId27" Type="http://schemas.openxmlformats.org/officeDocument/2006/relationships/hyperlink" Target="https://www.aiacanada.com/innovation-in-automotive-training/?utm_source=facebook&amp;utm_medium=social&amp;utm_campaign=evtraining&amp;utm_content=en_organic_post" TargetMode="External"/><Relationship Id="rId30" Type="http://schemas.openxmlformats.org/officeDocument/2006/relationships/hyperlink" Target="https://www.aiacanada.com/innovation-in-automotive-training/?utm_source=facebook&amp;utm_medium=social&amp;utm_campaign=evtraining&amp;utm_content=en_organic_post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E844C7F-DF09-42AF-882A-FBEEB7561618}">
    <t:Anchor>
      <t:Comment id="940132265"/>
    </t:Anchor>
    <t:History>
      <t:Event id="{15EF9EFC-3E4B-4AA9-B7C1-114F8E83A423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Create/>
      </t:Event>
      <t:Event id="{DA180E10-BA2C-4200-85B2-653F70BA7770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Assign userId="S::emily.reed@aiacanada.com::0377cd46-2a6f-4e19-8745-5387d27f8ba7" userProvider="AD" userName="Emily Reed"/>
      </t:Event>
      <t:Event id="{57A5A438-D1F5-4A31-B7C4-B5B161F72D96}" time="2023-07-28T03:29:51.138Z">
        <t:Attribution userId="S::chloe.devinedrouin@aiacanada.com::edbecf3d-75d8-44b8-a2db-2e5721fd383a" userProvider="AD" userName="Chloé Devine Drouin"/>
        <t:Anchor>
          <t:Comment id="940132265"/>
        </t:Anchor>
        <t:SetTitle title="@Emily Reed we have to mention our partners. Particularly GOV ON on all collateral."/>
      </t:Event>
      <t:Event id="{D0FFDA1E-4EBB-49C7-92C3-D29558E845FE}" time="2023-07-31T15:16:19.119Z">
        <t:Attribution userId="S::emily.reed@aiacanada.com::0377cd46-2a6f-4e19-8745-5387d27f8ba7" userProvider="AD" userName="Emily Ree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30C8A60994CAD501AC317923E0B" ma:contentTypeVersion="23" ma:contentTypeDescription="Create a new document." ma:contentTypeScope="" ma:versionID="d879cc662de57446cd55cd7b459e4a86">
  <xsd:schema xmlns:xsd="http://www.w3.org/2001/XMLSchema" xmlns:xs="http://www.w3.org/2001/XMLSchema" xmlns:p="http://schemas.microsoft.com/office/2006/metadata/properties" xmlns:ns2="7d1724b1-b7ee-4714-9689-501c22c88e0f" xmlns:ns3="03629e58-d017-4a64-b97f-27e4bfb2293f" targetNamespace="http://schemas.microsoft.com/office/2006/metadata/properties" ma:root="true" ma:fieldsID="839d609ea1a3479d0775d7523d6686d2" ns2:_="" ns3:_="">
    <xsd:import namespace="7d1724b1-b7ee-4714-9689-501c22c88e0f"/>
    <xsd:import namespace="03629e58-d017-4a64-b97f-27e4bfb22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roup" minOccurs="0"/>
                <xsd:element ref="ns2:Thumbnai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24b1-b7ee-4714-9689-501c22c8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c7fa8a-e6f7-414a-80c1-4f8c35ee8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4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9e58-d017-4a64-b97f-27e4bfb22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60e11-a6d3-46ca-81f6-c72a43ed6b41}" ma:internalName="TaxCatchAll" ma:showField="CatchAllData" ma:web="03629e58-d017-4a64-b97f-27e4bfb2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7d1724b1-b7ee-4714-9689-501c22c88e0f">
      <UserInfo>
        <DisplayName/>
        <AccountId xsi:nil="true"/>
        <AccountType/>
      </UserInfo>
    </Group>
    <TaxCatchAll xmlns="03629e58-d017-4a64-b97f-27e4bfb2293f" xsi:nil="true"/>
    <Thumbnail xmlns="7d1724b1-b7ee-4714-9689-501c22c88e0f" xsi:nil="true"/>
    <lcf76f155ced4ddcb4097134ff3c332f xmlns="7d1724b1-b7ee-4714-9689-501c22c88e0f">
      <Terms xmlns="http://schemas.microsoft.com/office/infopath/2007/PartnerControls"/>
    </lcf76f155ced4ddcb4097134ff3c332f>
    <_Flow_SignoffStatus xmlns="7d1724b1-b7ee-4714-9689-501c22c88e0f" xsi:nil="true"/>
  </documentManagement>
</p:properties>
</file>

<file path=customXml/itemProps1.xml><?xml version="1.0" encoding="utf-8"?>
<ds:datastoreItem xmlns:ds="http://schemas.openxmlformats.org/officeDocument/2006/customXml" ds:itemID="{7458F602-CE77-40A0-987F-A9B8128B8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77DA0-68E7-4820-A71A-026ECC819343}"/>
</file>

<file path=customXml/itemProps3.xml><?xml version="1.0" encoding="utf-8"?>
<ds:datastoreItem xmlns:ds="http://schemas.openxmlformats.org/officeDocument/2006/customXml" ds:itemID="{1D1E2D55-20B6-4733-AD10-FCA744292A8B}">
  <ds:schemaRefs>
    <ds:schemaRef ds:uri="http://schemas.microsoft.com/office/2006/metadata/properties"/>
    <ds:schemaRef ds:uri="http://schemas.microsoft.com/office/infopath/2007/PartnerControls"/>
    <ds:schemaRef ds:uri="7d1724b1-b7ee-4714-9689-501c22c88e0f"/>
    <ds:schemaRef ds:uri="03629e58-d017-4a64-b97f-27e4bfb22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Reed</dc:creator>
  <cp:keywords/>
  <dc:description/>
  <cp:lastModifiedBy>Chloé Devine Drouin</cp:lastModifiedBy>
  <cp:revision>20</cp:revision>
  <dcterms:created xsi:type="dcterms:W3CDTF">2023-08-23T15:16:00Z</dcterms:created>
  <dcterms:modified xsi:type="dcterms:W3CDTF">2025-05-06T14:25:00Z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0x0101006D14E30C8A60994CAD501AC317923E0B</vt:lpwstr>
  </property>
  <property fmtid="{D5CDD505-2E9C-101B-9397-08002B2CF9AE}" pid="3" name="MediaServiceImageTags">
    <vt:lpwstr/>
  </property>
</Properties>
</file>